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1EE0CE9C" w14:textId="6B6F2100" w:rsidR="00BE121E" w:rsidRDefault="00260450" w:rsidP="00260450">
      <w:pPr>
        <w:jc w:val="center"/>
        <w:rPr>
          <w:rFonts w:ascii="Times New Roman" w:eastAsia="Times New Roman" w:hAnsi="Times New Roman" w:cs="Times New Roman"/>
          <w:b/>
        </w:rPr>
      </w:pPr>
      <w:bookmarkStart w:id="0" w:name="_Hlk94083220"/>
      <w:r w:rsidRPr="008F24E6">
        <w:rPr>
          <w:rFonts w:ascii="Times New Roman" w:eastAsia="Times New Roman" w:hAnsi="Times New Roman" w:cs="Times New Roman"/>
          <w:b/>
        </w:rPr>
        <w:t xml:space="preserve">Purchase and Delivery of </w:t>
      </w:r>
      <w:r w:rsidR="00606BD5">
        <w:rPr>
          <w:rFonts w:ascii="Times New Roman" w:eastAsia="Times New Roman" w:hAnsi="Times New Roman" w:cs="Times New Roman"/>
          <w:b/>
        </w:rPr>
        <w:t>Food Supplies</w:t>
      </w:r>
      <w:r w:rsidR="00BE121E">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
    <w:p w14:paraId="729B2184" w14:textId="60F9E37A" w:rsidR="00260450" w:rsidRPr="008F24E6" w:rsidRDefault="00606BD5" w:rsidP="00260450">
      <w:pPr>
        <w:jc w:val="center"/>
        <w:rPr>
          <w:rFonts w:ascii="Times New Roman" w:hAnsi="Times New Roman" w:cs="Times New Roman"/>
        </w:rPr>
      </w:pPr>
      <w:proofErr w:type="spellStart"/>
      <w:r>
        <w:rPr>
          <w:rFonts w:ascii="Times New Roman" w:eastAsia="Times New Roman" w:hAnsi="Times New Roman" w:cs="Times New Roman"/>
          <w:b/>
        </w:rPr>
        <w:t>Bucloc</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Abra</w:t>
      </w:r>
      <w:proofErr w:type="spellEnd"/>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1505EB83"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606BD5">
        <w:rPr>
          <w:rFonts w:ascii="Times New Roman" w:eastAsia="Times New Roman" w:hAnsi="Times New Roman" w:cs="Times New Roman"/>
          <w:b/>
        </w:rPr>
        <w:t>Food Supplies</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606BD5">
        <w:rPr>
          <w:rFonts w:ascii="Times New Roman" w:eastAsia="Times New Roman" w:hAnsi="Times New Roman" w:cs="Times New Roman"/>
          <w:b/>
        </w:rPr>
        <w:t>Bucloc</w:t>
      </w:r>
      <w:proofErr w:type="spellEnd"/>
      <w:r w:rsidR="00606BD5">
        <w:rPr>
          <w:rFonts w:ascii="Times New Roman" w:eastAsia="Times New Roman" w:hAnsi="Times New Roman" w:cs="Times New Roman"/>
          <w:b/>
        </w:rPr>
        <w:t xml:space="preserve">, </w:t>
      </w:r>
      <w:proofErr w:type="spellStart"/>
      <w:r w:rsidR="00606BD5">
        <w:rPr>
          <w:rFonts w:ascii="Times New Roman" w:eastAsia="Times New Roman" w:hAnsi="Times New Roman" w:cs="Times New Roman"/>
          <w:b/>
        </w:rPr>
        <w:t>Abra</w:t>
      </w:r>
      <w:proofErr w:type="spellEnd"/>
      <w:r w:rsidR="00BF69DE">
        <w:rPr>
          <w:rFonts w:ascii="Times New Roman" w:eastAsia="Times New Roman" w:hAnsi="Times New Roman" w:cs="Times New Roman"/>
          <w:b/>
        </w:rPr>
        <w:t xml:space="preserve"> (</w:t>
      </w:r>
      <w:r w:rsidR="00521318">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w:t>
      </w:r>
      <w:r w:rsidR="00B93495">
        <w:rPr>
          <w:rFonts w:ascii="Times New Roman" w:eastAsia="Times New Roman" w:hAnsi="Times New Roman" w:cs="Times New Roman"/>
          <w:b/>
        </w:rPr>
        <w:t>1</w:t>
      </w:r>
      <w:r w:rsidR="00606BD5">
        <w:rPr>
          <w:rFonts w:ascii="Times New Roman" w:eastAsia="Times New Roman" w:hAnsi="Times New Roman" w:cs="Times New Roman"/>
          <w:b/>
        </w:rPr>
        <w:t>6</w:t>
      </w:r>
      <w:r w:rsidR="00BF69DE">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606BD5">
        <w:rPr>
          <w:rFonts w:ascii="Times New Roman" w:eastAsia="Times New Roman" w:hAnsi="Times New Roman" w:cs="Times New Roman"/>
          <w:b/>
        </w:rPr>
        <w:t>Two</w:t>
      </w:r>
      <w:r w:rsidR="00686546" w:rsidRPr="00B93495">
        <w:rPr>
          <w:rFonts w:ascii="Times New Roman" w:eastAsia="Times New Roman" w:hAnsi="Times New Roman" w:cs="Times New Roman"/>
          <w:b/>
        </w:rPr>
        <w:t xml:space="preserve"> Hundred </w:t>
      </w:r>
      <w:r w:rsidR="001266E4">
        <w:rPr>
          <w:rFonts w:ascii="Times New Roman" w:eastAsia="Times New Roman" w:hAnsi="Times New Roman" w:cs="Times New Roman"/>
          <w:b/>
        </w:rPr>
        <w:t>Eight</w:t>
      </w:r>
      <w:r w:rsidR="00606BD5">
        <w:rPr>
          <w:rFonts w:ascii="Times New Roman" w:eastAsia="Times New Roman" w:hAnsi="Times New Roman" w:cs="Times New Roman"/>
          <w:b/>
        </w:rPr>
        <w:t>een</w:t>
      </w:r>
      <w:r w:rsidR="00686546" w:rsidRPr="00B93495">
        <w:rPr>
          <w:rFonts w:ascii="Times New Roman" w:eastAsia="Times New Roman" w:hAnsi="Times New Roman" w:cs="Times New Roman"/>
        </w:rPr>
        <w:t xml:space="preserve"> </w:t>
      </w:r>
      <w:r w:rsidR="00686546" w:rsidRPr="00B93495">
        <w:rPr>
          <w:rFonts w:ascii="Times New Roman" w:hAnsi="Times New Roman" w:cs="Times New Roman"/>
          <w:b/>
          <w:bCs/>
          <w:noProof/>
          <w:sz w:val="22"/>
          <w:szCs w:val="22"/>
        </w:rPr>
        <w:t>Thousand</w:t>
      </w:r>
      <w:r w:rsidR="00606BD5">
        <w:rPr>
          <w:rFonts w:ascii="Times New Roman" w:hAnsi="Times New Roman" w:cs="Times New Roman"/>
          <w:b/>
          <w:bCs/>
          <w:noProof/>
          <w:sz w:val="22"/>
          <w:szCs w:val="22"/>
        </w:rPr>
        <w:t xml:space="preserve"> Four Hundred</w:t>
      </w:r>
      <w:r w:rsidR="00215CD4" w:rsidRPr="00B93495">
        <w:rPr>
          <w:rFonts w:ascii="Times New Roman" w:hAnsi="Times New Roman" w:cs="Times New Roman"/>
          <w:b/>
          <w:bCs/>
          <w:noProof/>
          <w:sz w:val="22"/>
          <w:szCs w:val="22"/>
        </w:rPr>
        <w:t xml:space="preserve"> </w:t>
      </w:r>
      <w:r w:rsidR="00686546" w:rsidRPr="00B93495">
        <w:rPr>
          <w:rFonts w:ascii="Times New Roman" w:hAnsi="Times New Roman" w:cs="Times New Roman"/>
          <w:b/>
          <w:bCs/>
          <w:noProof/>
          <w:sz w:val="22"/>
          <w:szCs w:val="22"/>
        </w:rPr>
        <w:t>Pesos (Php</w:t>
      </w:r>
      <w:r w:rsidR="00606BD5">
        <w:rPr>
          <w:rFonts w:ascii="Times New Roman" w:hAnsi="Times New Roman" w:cs="Times New Roman"/>
          <w:b/>
          <w:bCs/>
          <w:noProof/>
          <w:sz w:val="22"/>
          <w:szCs w:val="22"/>
        </w:rPr>
        <w:t>218</w:t>
      </w:r>
      <w:r w:rsidRPr="00B93495">
        <w:rPr>
          <w:rFonts w:ascii="Times New Roman" w:hAnsi="Times New Roman" w:cs="Times New Roman"/>
          <w:b/>
          <w:bCs/>
          <w:noProof/>
          <w:sz w:val="22"/>
          <w:szCs w:val="22"/>
        </w:rPr>
        <w:t>,</w:t>
      </w:r>
      <w:r w:rsidR="00606BD5">
        <w:rPr>
          <w:rFonts w:ascii="Times New Roman" w:hAnsi="Times New Roman" w:cs="Times New Roman"/>
          <w:b/>
          <w:bCs/>
          <w:noProof/>
          <w:sz w:val="22"/>
          <w:szCs w:val="22"/>
        </w:rPr>
        <w:t>4</w:t>
      </w:r>
      <w:r w:rsidRPr="00B93495">
        <w:rPr>
          <w:rFonts w:ascii="Times New Roman" w:hAnsi="Times New Roman" w:cs="Times New Roman"/>
          <w:b/>
          <w:bCs/>
          <w:noProof/>
          <w:sz w:val="22"/>
          <w:szCs w:val="22"/>
        </w:rPr>
        <w:t>00.00)</w:t>
      </w:r>
      <w:r w:rsidRPr="00B93495">
        <w:rPr>
          <w:rFonts w:ascii="Times New Roman" w:eastAsia="Times New Roman" w:hAnsi="Times New Roman" w:cs="Times New Roman"/>
          <w:b/>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24292B81"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59429E"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3A6CAAB5" w:rsidR="0059429E" w:rsidRPr="008F24E6" w:rsidRDefault="0059429E" w:rsidP="0059429E">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2C3F1E83" w:rsidR="0059429E" w:rsidRPr="004D2959" w:rsidRDefault="0059429E" w:rsidP="0059429E">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59429E"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364907D1" w:rsidR="0059429E" w:rsidRPr="008F24E6" w:rsidRDefault="0059429E" w:rsidP="0059429E">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7DF52C41" w:rsidR="0059429E" w:rsidRPr="004D2959" w:rsidRDefault="0059429E" w:rsidP="0059429E">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59429E"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65A3C015" w:rsidR="0059429E" w:rsidRPr="008F24E6" w:rsidRDefault="0059429E" w:rsidP="0059429E">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41AFB6AB" w14:textId="77777777" w:rsidR="0059429E" w:rsidRDefault="0059429E" w:rsidP="0059429E">
            <w:pPr>
              <w:rPr>
                <w:rFonts w:ascii="Times New Roman" w:eastAsia="Times New Roman" w:hAnsi="Times New Roman" w:cs="Times New Roman"/>
                <w:color w:val="000000" w:themeColor="text1"/>
              </w:rPr>
            </w:pPr>
          </w:p>
          <w:p w14:paraId="0CFF9E1C" w14:textId="77777777" w:rsidR="0059429E" w:rsidRPr="004D2959" w:rsidRDefault="0059429E" w:rsidP="0059429E">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59429E" w:rsidRPr="004D2959" w:rsidRDefault="0059429E" w:rsidP="0059429E">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A sworn affidavit (Appendix “1”) executed by the head or its authorized representative that affirms that:</w:t>
      </w:r>
    </w:p>
    <w:p w14:paraId="2E1996C8" w14:textId="6E1B05E0" w:rsidR="00932308" w:rsidRPr="00521318"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a</w:t>
      </w:r>
      <w:proofErr w:type="spellEnd"/>
      <w:r w:rsidRPr="00521318">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02E5754E" w:rsidR="00932308" w:rsidRPr="00521318" w:rsidRDefault="00932308" w:rsidP="00932308">
      <w:pPr>
        <w:spacing w:line="307" w:lineRule="auto"/>
        <w:ind w:left="1080" w:hanging="450"/>
        <w:jc w:val="both"/>
        <w:rPr>
          <w:rFonts w:ascii="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b</w:t>
      </w:r>
      <w:proofErr w:type="spellEnd"/>
      <w:r w:rsidRPr="00521318">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lastRenderedPageBreak/>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521318" w:rsidRDefault="00932308" w:rsidP="00AD1443">
      <w:pPr>
        <w:pStyle w:val="NoSpacing"/>
      </w:pPr>
    </w:p>
    <w:p w14:paraId="423A1A29" w14:textId="77777777" w:rsidR="00932308" w:rsidRPr="00521318" w:rsidRDefault="00932308" w:rsidP="00932308">
      <w:pPr>
        <w:spacing w:line="307" w:lineRule="auto"/>
        <w:ind w:left="720"/>
        <w:jc w:val="both"/>
        <w:rPr>
          <w:rFonts w:ascii="Times New Roman" w:hAnsi="Times New Roman" w:cs="Times New Roman"/>
          <w:sz w:val="22"/>
          <w:szCs w:val="22"/>
        </w:rPr>
      </w:pPr>
      <w:r w:rsidRPr="00521318">
        <w:rPr>
          <w:rFonts w:ascii="Times New Roman" w:hAnsi="Times New Roman" w:cs="Times New Roman"/>
          <w:sz w:val="22"/>
          <w:szCs w:val="22"/>
        </w:rPr>
        <w:t>The End-user’s acceptance or official receipt(s) or sales invoice issued for the completed contracts shall be attached to the Statement as proof thereof.</w:t>
      </w:r>
    </w:p>
    <w:p w14:paraId="4A0A6246"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Pr="0059429E" w:rsidRDefault="00932308" w:rsidP="0059429E">
      <w:pPr>
        <w:spacing w:line="307" w:lineRule="auto"/>
        <w:ind w:left="180" w:firstLine="540"/>
        <w:jc w:val="center"/>
        <w:rPr>
          <w:rFonts w:ascii="Times New Roman" w:hAnsi="Times New Roman" w:cs="Times New Roman"/>
          <w:b/>
          <w:iCs/>
        </w:rPr>
      </w:pPr>
      <w:r w:rsidRPr="0059429E">
        <w:rPr>
          <w:rFonts w:ascii="Times New Roman" w:hAnsi="Times New Roman" w:cs="Times New Roman"/>
          <w:b/>
          <w:iCs/>
        </w:rPr>
        <w:t>For Organized CSG that has participated in any government Community-based Project for the past two (2) years:</w:t>
      </w:r>
    </w:p>
    <w:p w14:paraId="52700796" w14:textId="77777777" w:rsidR="00932308" w:rsidRPr="00521318" w:rsidRDefault="00932308" w:rsidP="00932308">
      <w:pPr>
        <w:numPr>
          <w:ilvl w:val="1"/>
          <w:numId w:val="1"/>
        </w:numPr>
        <w:spacing w:line="307" w:lineRule="auto"/>
        <w:ind w:left="810" w:hanging="630"/>
        <w:jc w:val="both"/>
        <w:rPr>
          <w:rFonts w:ascii="Times New Roman" w:hAnsi="Times New Roman" w:cs="Times New Roman"/>
          <w:sz w:val="22"/>
          <w:szCs w:val="22"/>
        </w:rPr>
      </w:pPr>
      <w:r w:rsidRPr="00521318">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Schedule of Requirements </w:t>
      </w:r>
      <w:r w:rsidRPr="00521318">
        <w:rPr>
          <w:rFonts w:ascii="Times New Roman" w:eastAsia="Times New Roman" w:hAnsi="Times New Roman" w:cs="Times New Roman"/>
          <w:b/>
          <w:sz w:val="22"/>
          <w:szCs w:val="22"/>
        </w:rPr>
        <w:t>(Annex A)</w:t>
      </w:r>
    </w:p>
    <w:p w14:paraId="5A7FF21B"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Technical Specifications </w:t>
      </w:r>
      <w:r w:rsidRPr="00521318">
        <w:rPr>
          <w:rFonts w:ascii="Times New Roman" w:eastAsia="Times New Roman" w:hAnsi="Times New Roman" w:cs="Times New Roman"/>
          <w:b/>
          <w:sz w:val="22"/>
          <w:szCs w:val="22"/>
        </w:rPr>
        <w:t>(Annex B)</w:t>
      </w:r>
    </w:p>
    <w:p w14:paraId="7977ECCB" w14:textId="77777777" w:rsidR="00932308" w:rsidRPr="00521318" w:rsidRDefault="00932308" w:rsidP="0059429E">
      <w:pPr>
        <w:spacing w:after="96"/>
        <w:ind w:firstLine="180"/>
        <w:rPr>
          <w:rFonts w:ascii="Times New Roman" w:hAnsi="Times New Roman" w:cs="Times New Roman"/>
          <w:b/>
          <w:i/>
          <w:sz w:val="22"/>
          <w:szCs w:val="22"/>
        </w:rPr>
      </w:pPr>
      <w:r w:rsidRPr="00521318">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77777777" w:rsidR="00932308" w:rsidRDefault="00932308" w:rsidP="0059429E">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2301B38C" w:rsidR="00260450" w:rsidRPr="008F24E6" w:rsidRDefault="00260450" w:rsidP="00521318">
      <w:pPr>
        <w:ind w:left="270"/>
        <w:rPr>
          <w:rFonts w:ascii="Times New Roman" w:hAnsi="Times New Roman" w:cs="Times New Roman"/>
        </w:rPr>
      </w:pPr>
      <w:r w:rsidRPr="008F24E6">
        <w:rPr>
          <w:rFonts w:ascii="Times New Roman" w:eastAsia="Times New Roman" w:hAnsi="Times New Roman" w:cs="Times New Roman"/>
          <w:b/>
        </w:rPr>
        <w:t xml:space="preserve"> 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E75B86F" w14:textId="7D2559ED" w:rsidR="00260450" w:rsidRPr="0092378C"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b/>
        </w:rPr>
      </w:pPr>
      <w:r w:rsidRPr="008F24E6">
        <w:rPr>
          <w:rFonts w:ascii="Times New Roman" w:hAnsi="Times New Roman" w:cs="Times New Roman"/>
        </w:rPr>
        <w:t xml:space="preserve">     </w:t>
      </w:r>
      <w:r w:rsidR="0092378C">
        <w:rPr>
          <w:rFonts w:ascii="Times New Roman" w:hAnsi="Times New Roman" w:cs="Times New Roman"/>
        </w:rPr>
        <w:tab/>
      </w:r>
      <w:r w:rsidR="0092378C">
        <w:rPr>
          <w:rFonts w:ascii="Times New Roman" w:hAnsi="Times New Roman" w:cs="Times New Roman"/>
        </w:rPr>
        <w:tab/>
      </w:r>
      <w:r w:rsidR="0092378C">
        <w:rPr>
          <w:rFonts w:ascii="Times New Roman" w:hAnsi="Times New Roman" w:cs="Times New Roman"/>
        </w:rPr>
        <w:tab/>
      </w:r>
      <w:r w:rsidR="0092378C">
        <w:rPr>
          <w:rFonts w:ascii="Times New Roman" w:hAnsi="Times New Roman" w:cs="Times New Roman"/>
        </w:rPr>
        <w:tab/>
      </w:r>
      <w:r w:rsidR="0092378C">
        <w:rPr>
          <w:rFonts w:ascii="Times New Roman" w:hAnsi="Times New Roman" w:cs="Times New Roman"/>
        </w:rPr>
        <w:tab/>
      </w:r>
      <w:r w:rsidR="0092378C">
        <w:rPr>
          <w:rFonts w:ascii="Times New Roman" w:hAnsi="Times New Roman" w:cs="Times New Roman"/>
        </w:rPr>
        <w:tab/>
        <w:t xml:space="preserve">        </w:t>
      </w:r>
      <w:bookmarkStart w:id="1" w:name="_GoBack"/>
      <w:r w:rsidR="0092378C" w:rsidRPr="0092378C">
        <w:rPr>
          <w:rFonts w:ascii="Times New Roman" w:hAnsi="Times New Roman" w:cs="Times New Roman"/>
          <w:b/>
        </w:rPr>
        <w:t>-SGD-</w:t>
      </w:r>
      <w:bookmarkEnd w:id="1"/>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lastRenderedPageBreak/>
        <w:t>Annex “A”</w:t>
      </w:r>
    </w:p>
    <w:p w14:paraId="194AEE62"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139C2FB1" w14:textId="6DD52AB4"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923" w:type="dxa"/>
        <w:tblInd w:w="-5" w:type="dxa"/>
        <w:tblLayout w:type="fixed"/>
        <w:tblCellMar>
          <w:top w:w="14" w:type="dxa"/>
          <w:left w:w="108" w:type="dxa"/>
          <w:right w:w="51" w:type="dxa"/>
        </w:tblCellMar>
        <w:tblLook w:val="04A0" w:firstRow="1" w:lastRow="0" w:firstColumn="1" w:lastColumn="0" w:noHBand="0" w:noVBand="1"/>
      </w:tblPr>
      <w:tblGrid>
        <w:gridCol w:w="709"/>
        <w:gridCol w:w="3544"/>
        <w:gridCol w:w="1276"/>
        <w:gridCol w:w="850"/>
        <w:gridCol w:w="1701"/>
        <w:gridCol w:w="1843"/>
      </w:tblGrid>
      <w:tr w:rsidR="001266E4" w:rsidRPr="008F24E6" w14:paraId="3FF8D04F" w14:textId="77777777" w:rsidTr="00606BD5">
        <w:trPr>
          <w:trHeight w:val="57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1266E4" w:rsidRPr="008F24E6" w:rsidRDefault="001266E4"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3544" w:type="dxa"/>
            <w:tcBorders>
              <w:top w:val="single" w:sz="4" w:space="0" w:color="000000"/>
              <w:left w:val="single" w:sz="4" w:space="0" w:color="000000"/>
              <w:bottom w:val="single" w:sz="4" w:space="0" w:color="auto"/>
              <w:right w:val="single" w:sz="4" w:space="0" w:color="000000"/>
            </w:tcBorders>
            <w:vAlign w:val="center"/>
          </w:tcPr>
          <w:p w14:paraId="541A2A55" w14:textId="77777777" w:rsidR="001266E4" w:rsidRPr="008F24E6" w:rsidRDefault="001266E4"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276" w:type="dxa"/>
            <w:tcBorders>
              <w:top w:val="single" w:sz="4" w:space="0" w:color="000000"/>
              <w:left w:val="single" w:sz="4" w:space="0" w:color="000000"/>
              <w:bottom w:val="single" w:sz="4" w:space="0" w:color="auto"/>
              <w:right w:val="single" w:sz="4" w:space="0" w:color="000000"/>
            </w:tcBorders>
            <w:vAlign w:val="center"/>
          </w:tcPr>
          <w:p w14:paraId="0AD6E1CA" w14:textId="77777777" w:rsidR="001266E4" w:rsidRPr="008F24E6" w:rsidRDefault="001266E4"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850" w:type="dxa"/>
            <w:tcBorders>
              <w:top w:val="single" w:sz="4" w:space="0" w:color="000000"/>
              <w:left w:val="single" w:sz="4" w:space="0" w:color="000000"/>
              <w:bottom w:val="single" w:sz="4" w:space="0" w:color="auto"/>
              <w:right w:val="single" w:sz="4" w:space="0" w:color="000000"/>
            </w:tcBorders>
          </w:tcPr>
          <w:p w14:paraId="3104A956" w14:textId="1CC77EF5" w:rsidR="001266E4" w:rsidRPr="008F24E6" w:rsidRDefault="001266E4" w:rsidP="00871399">
            <w:pPr>
              <w:spacing w:line="259" w:lineRule="auto"/>
              <w:ind w:right="56"/>
              <w:jc w:val="center"/>
              <w:rPr>
                <w:rFonts w:ascii="Times New Roman" w:hAnsi="Times New Roman" w:cs="Times New Roman"/>
                <w:b/>
              </w:rPr>
            </w:pPr>
            <w:r>
              <w:rPr>
                <w:rFonts w:ascii="Times New Roman" w:hAnsi="Times New Roman" w:cs="Times New Roman"/>
                <w:b/>
              </w:rPr>
              <w:t>Unit</w:t>
            </w:r>
          </w:p>
        </w:tc>
        <w:tc>
          <w:tcPr>
            <w:tcW w:w="1701" w:type="dxa"/>
            <w:tcBorders>
              <w:top w:val="single" w:sz="4" w:space="0" w:color="000000"/>
              <w:left w:val="single" w:sz="4" w:space="0" w:color="000000"/>
              <w:bottom w:val="single" w:sz="4" w:space="0" w:color="auto"/>
              <w:right w:val="single" w:sz="4" w:space="0" w:color="000000"/>
            </w:tcBorders>
            <w:vAlign w:val="center"/>
          </w:tcPr>
          <w:p w14:paraId="70A0ACDD" w14:textId="3F476544" w:rsidR="001266E4" w:rsidRPr="008F24E6" w:rsidRDefault="001266E4" w:rsidP="00871399">
            <w:pPr>
              <w:spacing w:line="259" w:lineRule="auto"/>
              <w:ind w:right="56"/>
              <w:jc w:val="center"/>
              <w:rPr>
                <w:rFonts w:ascii="Times New Roman" w:hAnsi="Times New Roman" w:cs="Times New Roman"/>
              </w:rPr>
            </w:pPr>
            <w:r w:rsidRPr="008F24E6">
              <w:rPr>
                <w:rFonts w:ascii="Times New Roman" w:hAnsi="Times New Roman" w:cs="Times New Roman"/>
                <w:b/>
              </w:rPr>
              <w:t>Delivered,</w:t>
            </w:r>
          </w:p>
          <w:p w14:paraId="5F149A1C" w14:textId="77777777" w:rsidR="001266E4" w:rsidRPr="008F24E6" w:rsidRDefault="001266E4" w:rsidP="00871399">
            <w:pPr>
              <w:spacing w:line="259" w:lineRule="auto"/>
              <w:jc w:val="center"/>
              <w:rPr>
                <w:rFonts w:ascii="Times New Roman" w:hAnsi="Times New Roman" w:cs="Times New Roman"/>
              </w:rPr>
            </w:pPr>
            <w:r w:rsidRPr="008F24E6">
              <w:rPr>
                <w:rFonts w:ascii="Times New Roman" w:hAnsi="Times New Roman" w:cs="Times New Roman"/>
                <w:b/>
              </w:rPr>
              <w:t>Weeks/Months</w:t>
            </w:r>
          </w:p>
        </w:tc>
        <w:tc>
          <w:tcPr>
            <w:tcW w:w="1843" w:type="dxa"/>
            <w:tcBorders>
              <w:top w:val="single" w:sz="4" w:space="0" w:color="000000"/>
              <w:left w:val="single" w:sz="4" w:space="0" w:color="000000"/>
              <w:bottom w:val="single" w:sz="4" w:space="0" w:color="auto"/>
              <w:right w:val="single" w:sz="4" w:space="0" w:color="000000"/>
            </w:tcBorders>
            <w:vAlign w:val="center"/>
          </w:tcPr>
          <w:p w14:paraId="34691FE1" w14:textId="77777777" w:rsidR="001266E4" w:rsidRPr="008F24E6" w:rsidRDefault="001266E4"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606BD5" w:rsidRPr="008F24E6" w14:paraId="79F60469" w14:textId="77777777" w:rsidTr="00606BD5">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48E77BE3" w14:textId="5D373CBE"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73887D44" w14:textId="43E69FA2" w:rsidR="00606BD5" w:rsidRPr="00872526" w:rsidRDefault="00606BD5" w:rsidP="00606BD5">
            <w:pPr>
              <w:pStyle w:val="TableParagraph"/>
              <w:spacing w:line="237" w:lineRule="auto"/>
              <w:ind w:right="179"/>
            </w:pPr>
            <w:r>
              <w:rPr>
                <w:rFonts w:ascii="Calibri Light" w:hAnsi="Calibri Light" w:cs="Calibri Light"/>
                <w:color w:val="1C1C1A"/>
              </w:rPr>
              <w:t>Pork chop, at least 80% lean,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563A96AF" w14:textId="2E1B2DC3"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53</w:t>
            </w:r>
          </w:p>
        </w:tc>
        <w:tc>
          <w:tcPr>
            <w:tcW w:w="850" w:type="dxa"/>
            <w:tcBorders>
              <w:top w:val="single" w:sz="4" w:space="0" w:color="auto"/>
              <w:left w:val="single" w:sz="4" w:space="0" w:color="auto"/>
              <w:bottom w:val="single" w:sz="4" w:space="0" w:color="auto"/>
              <w:right w:val="single" w:sz="4" w:space="0" w:color="auto"/>
            </w:tcBorders>
            <w:vAlign w:val="center"/>
          </w:tcPr>
          <w:p w14:paraId="47DFE894" w14:textId="7905F3A1"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0B39084" w14:textId="6201B318" w:rsidR="00606BD5" w:rsidRDefault="00606BD5" w:rsidP="00606BD5">
            <w:pPr>
              <w:spacing w:line="259" w:lineRule="auto"/>
              <w:jc w:val="center"/>
              <w:rPr>
                <w:rFonts w:ascii="Times New Roman" w:hAnsi="Times New Roman" w:cs="Times New Roman"/>
              </w:rPr>
            </w:pPr>
            <w:r>
              <w:rPr>
                <w:rFonts w:ascii="Times New Roman" w:hAnsi="Times New Roman" w:cs="Times New Roman"/>
              </w:rPr>
              <w:t xml:space="preserve">Please refer to the attached delivery schedule from July to December 2022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3BBE2BC" w14:textId="3523F0A6" w:rsidR="00606BD5" w:rsidRDefault="00606BD5" w:rsidP="00606BD5">
            <w:pPr>
              <w:spacing w:line="239" w:lineRule="auto"/>
              <w:jc w:val="center"/>
              <w:rPr>
                <w:rFonts w:ascii="Times New Roman" w:hAnsi="Times New Roman" w:cs="Times New Roman"/>
              </w:rPr>
            </w:pPr>
            <w:r>
              <w:rPr>
                <w:rFonts w:ascii="Times New Roman" w:hAnsi="Times New Roman" w:cs="Times New Roman"/>
              </w:rPr>
              <w:t>Municipal Social Welfare and Development (MSWDO)</w:t>
            </w:r>
          </w:p>
        </w:tc>
      </w:tr>
      <w:tr w:rsidR="00606BD5" w:rsidRPr="008F24E6" w14:paraId="719624BB" w14:textId="77777777" w:rsidTr="00606BD5">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6B2D8416" w14:textId="2A76CE3D"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4C312D50" w14:textId="2DB1BC4B" w:rsidR="00606BD5" w:rsidRPr="00872526" w:rsidRDefault="00606BD5" w:rsidP="00606BD5">
            <w:pPr>
              <w:pStyle w:val="TableParagraph"/>
              <w:spacing w:line="237" w:lineRule="auto"/>
              <w:ind w:right="179"/>
            </w:pPr>
            <w:r>
              <w:rPr>
                <w:rFonts w:ascii="Calibri Light" w:hAnsi="Calibri Light" w:cs="Calibri Light"/>
              </w:rPr>
              <w:t>Ground Pork, at least 80% lean, 500 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15A43081" w14:textId="0D91108F"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rPr>
              <w:t>40</w:t>
            </w:r>
          </w:p>
        </w:tc>
        <w:tc>
          <w:tcPr>
            <w:tcW w:w="850" w:type="dxa"/>
            <w:tcBorders>
              <w:top w:val="single" w:sz="4" w:space="0" w:color="auto"/>
              <w:left w:val="single" w:sz="4" w:space="0" w:color="auto"/>
              <w:bottom w:val="single" w:sz="4" w:space="0" w:color="auto"/>
              <w:right w:val="single" w:sz="4" w:space="0" w:color="auto"/>
            </w:tcBorders>
            <w:vAlign w:val="center"/>
          </w:tcPr>
          <w:p w14:paraId="00D9E984" w14:textId="31CFDF1D" w:rsidR="00606BD5" w:rsidRDefault="00606BD5" w:rsidP="00606BD5">
            <w:pPr>
              <w:spacing w:line="259" w:lineRule="auto"/>
              <w:jc w:val="center"/>
              <w:rPr>
                <w:rFonts w:ascii="Times New Roman" w:hAnsi="Times New Roman" w:cs="Times New Roman"/>
              </w:rPr>
            </w:pPr>
            <w:r>
              <w:rPr>
                <w:rFonts w:ascii="Calibri Light" w:hAnsi="Calibri Light" w:cs="Calibri Light"/>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56E5818E" w14:textId="73EA5C0A"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DA8035F" w14:textId="77777777" w:rsidR="00606BD5" w:rsidRDefault="00606BD5" w:rsidP="00606BD5">
            <w:pPr>
              <w:spacing w:line="239" w:lineRule="auto"/>
              <w:jc w:val="center"/>
              <w:rPr>
                <w:rFonts w:ascii="Times New Roman" w:hAnsi="Times New Roman" w:cs="Times New Roman"/>
              </w:rPr>
            </w:pPr>
          </w:p>
        </w:tc>
      </w:tr>
      <w:tr w:rsidR="00606BD5" w:rsidRPr="008F24E6" w14:paraId="28F6CF4B" w14:textId="77777777" w:rsidTr="00606BD5">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280C163E" w14:textId="2C7DDFFB"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14:paraId="72BE092F" w14:textId="721E04B3" w:rsidR="00606BD5" w:rsidRPr="00872526" w:rsidRDefault="00606BD5" w:rsidP="00606BD5">
            <w:pPr>
              <w:pStyle w:val="TableParagraph"/>
              <w:spacing w:line="237" w:lineRule="auto"/>
              <w:ind w:right="179"/>
            </w:pPr>
            <w:r>
              <w:rPr>
                <w:rFonts w:ascii="Calibri Light" w:hAnsi="Calibri Light" w:cs="Calibri Light"/>
              </w:rPr>
              <w:t>Chicken, Quarter legs,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7F7346E8" w14:textId="3A159221"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rPr>
              <w:t>118</w:t>
            </w:r>
          </w:p>
        </w:tc>
        <w:tc>
          <w:tcPr>
            <w:tcW w:w="850" w:type="dxa"/>
            <w:tcBorders>
              <w:top w:val="single" w:sz="4" w:space="0" w:color="auto"/>
              <w:left w:val="single" w:sz="4" w:space="0" w:color="auto"/>
              <w:bottom w:val="single" w:sz="4" w:space="0" w:color="auto"/>
              <w:right w:val="single" w:sz="4" w:space="0" w:color="auto"/>
            </w:tcBorders>
            <w:vAlign w:val="center"/>
          </w:tcPr>
          <w:p w14:paraId="2C2EE34A" w14:textId="72C1F3FE" w:rsidR="00606BD5" w:rsidRDefault="00606BD5" w:rsidP="00606BD5">
            <w:pPr>
              <w:spacing w:line="259" w:lineRule="auto"/>
              <w:jc w:val="center"/>
              <w:rPr>
                <w:rFonts w:ascii="Times New Roman" w:hAnsi="Times New Roman" w:cs="Times New Roman"/>
              </w:rPr>
            </w:pPr>
            <w:r>
              <w:rPr>
                <w:rFonts w:ascii="Calibri Light" w:hAnsi="Calibri Light" w:cs="Calibri Light"/>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047435C9" w14:textId="42E0266C"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9400B1A" w14:textId="77777777" w:rsidR="00606BD5" w:rsidRDefault="00606BD5" w:rsidP="00606BD5">
            <w:pPr>
              <w:spacing w:line="239" w:lineRule="auto"/>
              <w:jc w:val="center"/>
              <w:rPr>
                <w:rFonts w:ascii="Times New Roman" w:hAnsi="Times New Roman" w:cs="Times New Roman"/>
              </w:rPr>
            </w:pPr>
          </w:p>
        </w:tc>
      </w:tr>
      <w:tr w:rsidR="00606BD5" w:rsidRPr="008F24E6" w14:paraId="62A6D63F" w14:textId="77777777" w:rsidTr="00606BD5">
        <w:trPr>
          <w:trHeight w:val="255"/>
        </w:trPr>
        <w:tc>
          <w:tcPr>
            <w:tcW w:w="709" w:type="dxa"/>
            <w:tcBorders>
              <w:top w:val="single" w:sz="4" w:space="0" w:color="auto"/>
              <w:left w:val="single" w:sz="4" w:space="0" w:color="auto"/>
              <w:bottom w:val="single" w:sz="4" w:space="0" w:color="auto"/>
              <w:right w:val="single" w:sz="4" w:space="0" w:color="auto"/>
            </w:tcBorders>
            <w:vAlign w:val="center"/>
          </w:tcPr>
          <w:p w14:paraId="1F7B4AFD" w14:textId="54945D31"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57F87E1C" w14:textId="1D95D484" w:rsidR="00606BD5" w:rsidRPr="00872526" w:rsidRDefault="00606BD5" w:rsidP="00606BD5">
            <w:pPr>
              <w:pStyle w:val="TableParagraph"/>
              <w:spacing w:line="237" w:lineRule="auto"/>
              <w:ind w:right="179"/>
            </w:pPr>
            <w:r>
              <w:rPr>
                <w:rFonts w:ascii="Calibri Light" w:hAnsi="Calibri Light" w:cs="Calibri Light"/>
              </w:rPr>
              <w:t>Chicken Liver,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730AECD5" w14:textId="085CD043"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rPr>
              <w:t>44</w:t>
            </w:r>
          </w:p>
        </w:tc>
        <w:tc>
          <w:tcPr>
            <w:tcW w:w="850" w:type="dxa"/>
            <w:tcBorders>
              <w:top w:val="single" w:sz="4" w:space="0" w:color="auto"/>
              <w:left w:val="single" w:sz="4" w:space="0" w:color="auto"/>
              <w:bottom w:val="single" w:sz="4" w:space="0" w:color="auto"/>
              <w:right w:val="single" w:sz="4" w:space="0" w:color="auto"/>
            </w:tcBorders>
            <w:vAlign w:val="center"/>
          </w:tcPr>
          <w:p w14:paraId="2A1EAA2F" w14:textId="270008FC" w:rsidR="00606BD5" w:rsidRDefault="00606BD5" w:rsidP="00606BD5">
            <w:pPr>
              <w:spacing w:line="259" w:lineRule="auto"/>
              <w:jc w:val="center"/>
              <w:rPr>
                <w:rFonts w:ascii="Times New Roman" w:hAnsi="Times New Roman" w:cs="Times New Roman"/>
              </w:rPr>
            </w:pPr>
            <w:r>
              <w:rPr>
                <w:rFonts w:ascii="Calibri Light" w:hAnsi="Calibri Light" w:cs="Calibri Light"/>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052CA078" w14:textId="1DD25BF6"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C14BD17" w14:textId="77777777" w:rsidR="00606BD5" w:rsidRDefault="00606BD5" w:rsidP="00606BD5">
            <w:pPr>
              <w:spacing w:line="239" w:lineRule="auto"/>
              <w:jc w:val="center"/>
              <w:rPr>
                <w:rFonts w:ascii="Times New Roman" w:hAnsi="Times New Roman" w:cs="Times New Roman"/>
              </w:rPr>
            </w:pPr>
          </w:p>
        </w:tc>
      </w:tr>
      <w:tr w:rsidR="00606BD5" w:rsidRPr="008F24E6" w14:paraId="1FD99A57" w14:textId="77777777" w:rsidTr="00606BD5">
        <w:trPr>
          <w:trHeight w:val="231"/>
        </w:trPr>
        <w:tc>
          <w:tcPr>
            <w:tcW w:w="709" w:type="dxa"/>
            <w:tcBorders>
              <w:top w:val="single" w:sz="4" w:space="0" w:color="auto"/>
              <w:left w:val="single" w:sz="4" w:space="0" w:color="auto"/>
              <w:bottom w:val="single" w:sz="4" w:space="0" w:color="auto"/>
              <w:right w:val="single" w:sz="4" w:space="0" w:color="auto"/>
            </w:tcBorders>
            <w:vAlign w:val="center"/>
          </w:tcPr>
          <w:p w14:paraId="35762640" w14:textId="48B3366C"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tcPr>
          <w:p w14:paraId="10A6264A" w14:textId="4C78CEF3" w:rsidR="00606BD5" w:rsidRPr="00872526" w:rsidRDefault="00606BD5" w:rsidP="00606BD5">
            <w:pPr>
              <w:pStyle w:val="TableParagraph"/>
              <w:spacing w:line="237" w:lineRule="auto"/>
              <w:ind w:right="179"/>
            </w:pPr>
            <w:r>
              <w:rPr>
                <w:rFonts w:ascii="Calibri Light" w:hAnsi="Calibri Light" w:cs="Calibri Light"/>
              </w:rPr>
              <w:t>Tilapia,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5117B1D5" w14:textId="1B368238"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rPr>
              <w:t>90</w:t>
            </w:r>
          </w:p>
        </w:tc>
        <w:tc>
          <w:tcPr>
            <w:tcW w:w="850" w:type="dxa"/>
            <w:tcBorders>
              <w:top w:val="single" w:sz="4" w:space="0" w:color="auto"/>
              <w:left w:val="single" w:sz="4" w:space="0" w:color="auto"/>
              <w:bottom w:val="single" w:sz="4" w:space="0" w:color="auto"/>
              <w:right w:val="single" w:sz="4" w:space="0" w:color="auto"/>
            </w:tcBorders>
            <w:vAlign w:val="center"/>
          </w:tcPr>
          <w:p w14:paraId="6FFF9A60" w14:textId="1B146BA6" w:rsidR="00606BD5" w:rsidRDefault="00606BD5" w:rsidP="00606BD5">
            <w:pPr>
              <w:spacing w:line="259" w:lineRule="auto"/>
              <w:jc w:val="center"/>
              <w:rPr>
                <w:rFonts w:ascii="Times New Roman" w:hAnsi="Times New Roman" w:cs="Times New Roman"/>
              </w:rPr>
            </w:pPr>
            <w:r>
              <w:rPr>
                <w:rFonts w:ascii="Calibri Light" w:hAnsi="Calibri Light" w:cs="Calibri Light"/>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150E2720" w14:textId="7573A14A"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AFFBBEF" w14:textId="77777777" w:rsidR="00606BD5" w:rsidRDefault="00606BD5" w:rsidP="00606BD5">
            <w:pPr>
              <w:spacing w:line="239" w:lineRule="auto"/>
              <w:jc w:val="center"/>
              <w:rPr>
                <w:rFonts w:ascii="Times New Roman" w:hAnsi="Times New Roman" w:cs="Times New Roman"/>
              </w:rPr>
            </w:pPr>
          </w:p>
        </w:tc>
      </w:tr>
      <w:tr w:rsidR="00606BD5" w:rsidRPr="008F24E6" w14:paraId="3C928BA5" w14:textId="77777777" w:rsidTr="00606BD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A02BF43" w14:textId="68A05895"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tcPr>
          <w:p w14:paraId="56706E5E" w14:textId="3C65BB63" w:rsidR="00606BD5" w:rsidRPr="00872526" w:rsidRDefault="00606BD5" w:rsidP="00606BD5">
            <w:pPr>
              <w:pStyle w:val="TableParagraph"/>
              <w:spacing w:line="237" w:lineRule="auto"/>
              <w:ind w:right="179"/>
            </w:pPr>
            <w:proofErr w:type="spellStart"/>
            <w:r>
              <w:rPr>
                <w:rFonts w:ascii="Calibri Light" w:hAnsi="Calibri Light" w:cs="Calibri Light"/>
              </w:rPr>
              <w:t>Galunggong</w:t>
            </w:r>
            <w:proofErr w:type="spellEnd"/>
            <w:r>
              <w:rPr>
                <w:rFonts w:ascii="Calibri Light" w:hAnsi="Calibri Light" w:cs="Calibri Light"/>
              </w:rPr>
              <w:t>,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3246DDE5" w14:textId="2D78B1CA"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rPr>
              <w:t>76</w:t>
            </w:r>
          </w:p>
        </w:tc>
        <w:tc>
          <w:tcPr>
            <w:tcW w:w="850" w:type="dxa"/>
            <w:tcBorders>
              <w:top w:val="single" w:sz="4" w:space="0" w:color="auto"/>
              <w:left w:val="single" w:sz="4" w:space="0" w:color="auto"/>
              <w:bottom w:val="single" w:sz="4" w:space="0" w:color="auto"/>
              <w:right w:val="single" w:sz="4" w:space="0" w:color="auto"/>
            </w:tcBorders>
            <w:vAlign w:val="center"/>
          </w:tcPr>
          <w:p w14:paraId="0F5BAEE9" w14:textId="3B2520BA" w:rsidR="00606BD5" w:rsidRDefault="00606BD5" w:rsidP="00606BD5">
            <w:pPr>
              <w:spacing w:line="259" w:lineRule="auto"/>
              <w:jc w:val="center"/>
              <w:rPr>
                <w:rFonts w:ascii="Times New Roman" w:hAnsi="Times New Roman" w:cs="Times New Roman"/>
              </w:rPr>
            </w:pPr>
            <w:r>
              <w:rPr>
                <w:rFonts w:ascii="Calibri Light" w:hAnsi="Calibri Light" w:cs="Calibri Light"/>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63BB7A8C" w14:textId="3BD256E0"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A593D54" w14:textId="77777777" w:rsidR="00606BD5" w:rsidRDefault="00606BD5" w:rsidP="00606BD5">
            <w:pPr>
              <w:spacing w:line="239" w:lineRule="auto"/>
              <w:jc w:val="center"/>
              <w:rPr>
                <w:rFonts w:ascii="Times New Roman" w:hAnsi="Times New Roman" w:cs="Times New Roman"/>
              </w:rPr>
            </w:pPr>
          </w:p>
        </w:tc>
      </w:tr>
      <w:tr w:rsidR="00606BD5" w:rsidRPr="008F24E6" w14:paraId="5575FFC2" w14:textId="77777777" w:rsidTr="00606BD5">
        <w:trPr>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5D040165" w14:textId="21482D01"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tcPr>
          <w:p w14:paraId="7DB67254" w14:textId="18EA1BA1" w:rsidR="00606BD5" w:rsidRPr="00872526" w:rsidRDefault="00606BD5" w:rsidP="00606BD5">
            <w:pPr>
              <w:pStyle w:val="TableParagraph"/>
              <w:spacing w:line="237" w:lineRule="auto"/>
              <w:ind w:right="179"/>
            </w:pPr>
            <w:r>
              <w:rPr>
                <w:rFonts w:ascii="Calibri Light" w:hAnsi="Calibri Light" w:cs="Calibri Light"/>
              </w:rPr>
              <w:t>Milk Fish/</w:t>
            </w:r>
            <w:proofErr w:type="spellStart"/>
            <w:r>
              <w:rPr>
                <w:rFonts w:ascii="Calibri Light" w:hAnsi="Calibri Light" w:cs="Calibri Light"/>
              </w:rPr>
              <w:t>Bangus</w:t>
            </w:r>
            <w:proofErr w:type="spellEnd"/>
            <w:r>
              <w:rPr>
                <w:rFonts w:ascii="Calibri Light" w:hAnsi="Calibri Light" w:cs="Calibri Light"/>
              </w:rPr>
              <w:t>,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5B4CFD45" w14:textId="3C036CD0"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rPr>
              <w:t>72</w:t>
            </w:r>
          </w:p>
        </w:tc>
        <w:tc>
          <w:tcPr>
            <w:tcW w:w="850" w:type="dxa"/>
            <w:tcBorders>
              <w:top w:val="single" w:sz="4" w:space="0" w:color="auto"/>
              <w:left w:val="single" w:sz="4" w:space="0" w:color="auto"/>
              <w:bottom w:val="single" w:sz="4" w:space="0" w:color="auto"/>
              <w:right w:val="single" w:sz="4" w:space="0" w:color="auto"/>
            </w:tcBorders>
            <w:vAlign w:val="center"/>
          </w:tcPr>
          <w:p w14:paraId="20AA73C0" w14:textId="3DE19A48" w:rsidR="00606BD5" w:rsidRDefault="00606BD5" w:rsidP="00606BD5">
            <w:pPr>
              <w:spacing w:line="259" w:lineRule="auto"/>
              <w:jc w:val="center"/>
              <w:rPr>
                <w:rFonts w:ascii="Times New Roman" w:hAnsi="Times New Roman" w:cs="Times New Roman"/>
              </w:rPr>
            </w:pPr>
            <w:r>
              <w:rPr>
                <w:rFonts w:ascii="Calibri Light" w:hAnsi="Calibri Light" w:cs="Calibri Light"/>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339D2A8A" w14:textId="4B51EAD3"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F75CE3E" w14:textId="77777777" w:rsidR="00606BD5" w:rsidRDefault="00606BD5" w:rsidP="00606BD5">
            <w:pPr>
              <w:spacing w:line="239" w:lineRule="auto"/>
              <w:jc w:val="center"/>
              <w:rPr>
                <w:rFonts w:ascii="Times New Roman" w:hAnsi="Times New Roman" w:cs="Times New Roman"/>
              </w:rPr>
            </w:pPr>
          </w:p>
        </w:tc>
      </w:tr>
      <w:tr w:rsidR="00606BD5" w:rsidRPr="008F24E6" w14:paraId="2BEB169A" w14:textId="77777777" w:rsidTr="00606BD5">
        <w:trPr>
          <w:trHeight w:val="337"/>
        </w:trPr>
        <w:tc>
          <w:tcPr>
            <w:tcW w:w="709" w:type="dxa"/>
            <w:tcBorders>
              <w:top w:val="single" w:sz="4" w:space="0" w:color="auto"/>
              <w:left w:val="single" w:sz="4" w:space="0" w:color="auto"/>
              <w:bottom w:val="single" w:sz="4" w:space="0" w:color="auto"/>
              <w:right w:val="single" w:sz="4" w:space="0" w:color="auto"/>
            </w:tcBorders>
            <w:vAlign w:val="center"/>
          </w:tcPr>
          <w:p w14:paraId="2AE18A26" w14:textId="767588DD"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tcPr>
          <w:p w14:paraId="297D9106" w14:textId="62E0BCAC" w:rsidR="00606BD5" w:rsidRPr="00872526" w:rsidRDefault="00606BD5" w:rsidP="00606BD5">
            <w:pPr>
              <w:pStyle w:val="TableParagraph"/>
              <w:spacing w:line="237" w:lineRule="auto"/>
              <w:ind w:right="179"/>
            </w:pPr>
            <w:r>
              <w:rPr>
                <w:rFonts w:ascii="Calibri Light" w:hAnsi="Calibri Light" w:cs="Calibri Light"/>
              </w:rPr>
              <w:t>Egg , small size, at least 42.5 grams per piece</w:t>
            </w:r>
          </w:p>
        </w:tc>
        <w:tc>
          <w:tcPr>
            <w:tcW w:w="1276" w:type="dxa"/>
            <w:tcBorders>
              <w:top w:val="single" w:sz="4" w:space="0" w:color="auto"/>
              <w:left w:val="single" w:sz="4" w:space="0" w:color="auto"/>
              <w:bottom w:val="single" w:sz="4" w:space="0" w:color="auto"/>
              <w:right w:val="single" w:sz="4" w:space="0" w:color="auto"/>
            </w:tcBorders>
            <w:vAlign w:val="center"/>
          </w:tcPr>
          <w:p w14:paraId="51315604" w14:textId="3C0A60AD"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rPr>
              <w:t>2700</w:t>
            </w:r>
          </w:p>
        </w:tc>
        <w:tc>
          <w:tcPr>
            <w:tcW w:w="850" w:type="dxa"/>
            <w:tcBorders>
              <w:top w:val="single" w:sz="4" w:space="0" w:color="auto"/>
              <w:left w:val="single" w:sz="4" w:space="0" w:color="auto"/>
              <w:bottom w:val="single" w:sz="4" w:space="0" w:color="auto"/>
              <w:right w:val="single" w:sz="4" w:space="0" w:color="auto"/>
            </w:tcBorders>
            <w:vAlign w:val="center"/>
          </w:tcPr>
          <w:p w14:paraId="6D5E85A4" w14:textId="7F39B008" w:rsidR="00606BD5" w:rsidRDefault="00606BD5" w:rsidP="00606BD5">
            <w:pPr>
              <w:spacing w:line="259" w:lineRule="auto"/>
              <w:jc w:val="center"/>
              <w:rPr>
                <w:rFonts w:ascii="Times New Roman" w:hAnsi="Times New Roman" w:cs="Times New Roman"/>
              </w:rPr>
            </w:pPr>
            <w:r>
              <w:rPr>
                <w:rFonts w:ascii="Calibri Light" w:hAnsi="Calibri Light" w:cs="Calibri Light"/>
              </w:rPr>
              <w:t>pc</w:t>
            </w:r>
          </w:p>
        </w:tc>
        <w:tc>
          <w:tcPr>
            <w:tcW w:w="1701" w:type="dxa"/>
            <w:vMerge/>
            <w:tcBorders>
              <w:top w:val="single" w:sz="4" w:space="0" w:color="auto"/>
              <w:left w:val="single" w:sz="4" w:space="0" w:color="auto"/>
              <w:bottom w:val="single" w:sz="4" w:space="0" w:color="auto"/>
              <w:right w:val="single" w:sz="4" w:space="0" w:color="auto"/>
            </w:tcBorders>
            <w:vAlign w:val="center"/>
          </w:tcPr>
          <w:p w14:paraId="6CBDB230" w14:textId="46275116"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469DA5E" w14:textId="77777777" w:rsidR="00606BD5" w:rsidRDefault="00606BD5" w:rsidP="00606BD5">
            <w:pPr>
              <w:spacing w:line="239" w:lineRule="auto"/>
              <w:jc w:val="center"/>
              <w:rPr>
                <w:rFonts w:ascii="Times New Roman" w:hAnsi="Times New Roman" w:cs="Times New Roman"/>
              </w:rPr>
            </w:pPr>
          </w:p>
        </w:tc>
      </w:tr>
      <w:tr w:rsidR="00606BD5" w:rsidRPr="008F24E6" w14:paraId="34D222AE" w14:textId="77777777" w:rsidTr="00606BD5">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74CECC3D" w14:textId="677BEA01"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tcPr>
          <w:p w14:paraId="3C7E2623" w14:textId="1512DE6E" w:rsidR="00606BD5" w:rsidRPr="00872526" w:rsidRDefault="00606BD5" w:rsidP="00606BD5">
            <w:pPr>
              <w:pStyle w:val="TableParagraph"/>
              <w:spacing w:line="237" w:lineRule="auto"/>
              <w:ind w:right="179"/>
            </w:pPr>
            <w:proofErr w:type="spellStart"/>
            <w:r>
              <w:rPr>
                <w:rFonts w:ascii="Calibri Light" w:hAnsi="Calibri Light" w:cs="Calibri Light"/>
                <w:color w:val="1C1C1A"/>
              </w:rPr>
              <w:t>Mami</w:t>
            </w:r>
            <w:proofErr w:type="spellEnd"/>
            <w:r>
              <w:rPr>
                <w:rFonts w:ascii="Calibri Light" w:hAnsi="Calibri Light" w:cs="Calibri Light"/>
                <w:color w:val="1C1C1A"/>
              </w:rPr>
              <w:t xml:space="preserve"> Noodles, Flat Japanese Noodles, at least 250 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4E89EECC" w14:textId="276FB68F"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130</w:t>
            </w:r>
          </w:p>
        </w:tc>
        <w:tc>
          <w:tcPr>
            <w:tcW w:w="850" w:type="dxa"/>
            <w:tcBorders>
              <w:top w:val="single" w:sz="4" w:space="0" w:color="auto"/>
              <w:left w:val="single" w:sz="4" w:space="0" w:color="auto"/>
              <w:bottom w:val="single" w:sz="4" w:space="0" w:color="auto"/>
              <w:right w:val="single" w:sz="4" w:space="0" w:color="auto"/>
            </w:tcBorders>
            <w:vAlign w:val="center"/>
          </w:tcPr>
          <w:p w14:paraId="6CFF4A81" w14:textId="5394171C"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1C9AD909" w14:textId="5E39DDD0"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B84E856" w14:textId="77777777" w:rsidR="00606BD5" w:rsidRDefault="00606BD5" w:rsidP="00606BD5">
            <w:pPr>
              <w:spacing w:line="239" w:lineRule="auto"/>
              <w:jc w:val="center"/>
              <w:rPr>
                <w:rFonts w:ascii="Times New Roman" w:hAnsi="Times New Roman" w:cs="Times New Roman"/>
              </w:rPr>
            </w:pPr>
          </w:p>
        </w:tc>
      </w:tr>
      <w:tr w:rsidR="00606BD5" w:rsidRPr="008F24E6" w14:paraId="58C93A86" w14:textId="77777777" w:rsidTr="00606BD5">
        <w:trPr>
          <w:trHeight w:val="269"/>
        </w:trPr>
        <w:tc>
          <w:tcPr>
            <w:tcW w:w="709" w:type="dxa"/>
            <w:tcBorders>
              <w:top w:val="single" w:sz="4" w:space="0" w:color="auto"/>
              <w:left w:val="single" w:sz="4" w:space="0" w:color="auto"/>
              <w:bottom w:val="single" w:sz="4" w:space="0" w:color="auto"/>
              <w:right w:val="single" w:sz="4" w:space="0" w:color="auto"/>
            </w:tcBorders>
            <w:vAlign w:val="center"/>
          </w:tcPr>
          <w:p w14:paraId="7C89355D" w14:textId="6311779E"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10</w:t>
            </w:r>
          </w:p>
        </w:tc>
        <w:tc>
          <w:tcPr>
            <w:tcW w:w="3544" w:type="dxa"/>
            <w:tcBorders>
              <w:top w:val="single" w:sz="4" w:space="0" w:color="auto"/>
              <w:left w:val="single" w:sz="4" w:space="0" w:color="auto"/>
              <w:bottom w:val="single" w:sz="4" w:space="0" w:color="auto"/>
              <w:right w:val="single" w:sz="4" w:space="0" w:color="auto"/>
            </w:tcBorders>
            <w:vAlign w:val="center"/>
          </w:tcPr>
          <w:p w14:paraId="36D12DEB" w14:textId="31A5E960" w:rsidR="00606BD5" w:rsidRPr="00872526" w:rsidRDefault="00606BD5" w:rsidP="00606BD5">
            <w:pPr>
              <w:pStyle w:val="TableParagraph"/>
              <w:spacing w:line="237" w:lineRule="auto"/>
              <w:ind w:right="179"/>
            </w:pPr>
            <w:proofErr w:type="spellStart"/>
            <w:r>
              <w:rPr>
                <w:rFonts w:ascii="Calibri Light" w:hAnsi="Calibri Light" w:cs="Calibri Light"/>
                <w:color w:val="1C1C1A"/>
              </w:rPr>
              <w:t>Laddit</w:t>
            </w:r>
            <w:proofErr w:type="spellEnd"/>
            <w:r>
              <w:rPr>
                <w:rFonts w:ascii="Calibri Light" w:hAnsi="Calibri Light" w:cs="Calibri Light"/>
                <w:color w:val="1C1C1A"/>
              </w:rPr>
              <w:t xml:space="preserve"> Noodles,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11DB510A" w14:textId="442EEB3B"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42</w:t>
            </w:r>
          </w:p>
        </w:tc>
        <w:tc>
          <w:tcPr>
            <w:tcW w:w="850" w:type="dxa"/>
            <w:tcBorders>
              <w:top w:val="single" w:sz="4" w:space="0" w:color="auto"/>
              <w:left w:val="single" w:sz="4" w:space="0" w:color="auto"/>
              <w:bottom w:val="single" w:sz="4" w:space="0" w:color="auto"/>
              <w:right w:val="single" w:sz="4" w:space="0" w:color="auto"/>
            </w:tcBorders>
            <w:vAlign w:val="center"/>
          </w:tcPr>
          <w:p w14:paraId="02B6A496" w14:textId="18A8E8D6"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25C096BF" w14:textId="18DA1DD1"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863D402" w14:textId="77777777" w:rsidR="00606BD5" w:rsidRDefault="00606BD5" w:rsidP="00606BD5">
            <w:pPr>
              <w:spacing w:line="239" w:lineRule="auto"/>
              <w:jc w:val="center"/>
              <w:rPr>
                <w:rFonts w:ascii="Times New Roman" w:hAnsi="Times New Roman" w:cs="Times New Roman"/>
              </w:rPr>
            </w:pPr>
          </w:p>
        </w:tc>
      </w:tr>
      <w:tr w:rsidR="00606BD5" w:rsidRPr="008F24E6" w14:paraId="5BA6E14E" w14:textId="77777777" w:rsidTr="00606BD5">
        <w:trPr>
          <w:trHeight w:val="217"/>
        </w:trPr>
        <w:tc>
          <w:tcPr>
            <w:tcW w:w="709" w:type="dxa"/>
            <w:tcBorders>
              <w:top w:val="single" w:sz="4" w:space="0" w:color="auto"/>
              <w:left w:val="single" w:sz="4" w:space="0" w:color="auto"/>
              <w:bottom w:val="single" w:sz="4" w:space="0" w:color="auto"/>
              <w:right w:val="single" w:sz="4" w:space="0" w:color="auto"/>
            </w:tcBorders>
            <w:vAlign w:val="center"/>
          </w:tcPr>
          <w:p w14:paraId="3AD712CD" w14:textId="41C396F8"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7F9206E" w14:textId="56BEE0E6" w:rsidR="00606BD5" w:rsidRPr="00872526" w:rsidRDefault="00606BD5" w:rsidP="00606BD5">
            <w:pPr>
              <w:pStyle w:val="TableParagraph"/>
              <w:spacing w:line="237" w:lineRule="auto"/>
              <w:ind w:right="179"/>
            </w:pPr>
            <w:r>
              <w:rPr>
                <w:rFonts w:ascii="Calibri Light" w:hAnsi="Calibri Light" w:cs="Calibri Light"/>
                <w:color w:val="1C1C1A"/>
              </w:rPr>
              <w:t>Quail Egg, at least 10.3 grams per piece, at least 100 pcs per box</w:t>
            </w:r>
          </w:p>
        </w:tc>
        <w:tc>
          <w:tcPr>
            <w:tcW w:w="1276" w:type="dxa"/>
            <w:tcBorders>
              <w:top w:val="single" w:sz="4" w:space="0" w:color="auto"/>
              <w:left w:val="single" w:sz="4" w:space="0" w:color="auto"/>
              <w:bottom w:val="single" w:sz="4" w:space="0" w:color="auto"/>
              <w:right w:val="single" w:sz="4" w:space="0" w:color="auto"/>
            </w:tcBorders>
            <w:vAlign w:val="center"/>
          </w:tcPr>
          <w:p w14:paraId="5B5E139F" w14:textId="2CC4D165"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14:paraId="018FD663" w14:textId="4B42C390"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box</w:t>
            </w:r>
          </w:p>
        </w:tc>
        <w:tc>
          <w:tcPr>
            <w:tcW w:w="1701" w:type="dxa"/>
            <w:vMerge/>
            <w:tcBorders>
              <w:top w:val="single" w:sz="4" w:space="0" w:color="auto"/>
              <w:left w:val="single" w:sz="4" w:space="0" w:color="auto"/>
              <w:bottom w:val="single" w:sz="4" w:space="0" w:color="auto"/>
              <w:right w:val="single" w:sz="4" w:space="0" w:color="auto"/>
            </w:tcBorders>
            <w:vAlign w:val="center"/>
          </w:tcPr>
          <w:p w14:paraId="432397AC" w14:textId="33D4B0CF"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77E8451" w14:textId="77777777" w:rsidR="00606BD5" w:rsidRDefault="00606BD5" w:rsidP="00606BD5">
            <w:pPr>
              <w:spacing w:line="239" w:lineRule="auto"/>
              <w:jc w:val="center"/>
              <w:rPr>
                <w:rFonts w:ascii="Times New Roman" w:hAnsi="Times New Roman" w:cs="Times New Roman"/>
              </w:rPr>
            </w:pPr>
          </w:p>
        </w:tc>
      </w:tr>
      <w:tr w:rsidR="00606BD5" w:rsidRPr="008F24E6" w14:paraId="6337F6FC" w14:textId="77777777" w:rsidTr="00606BD5">
        <w:trPr>
          <w:trHeight w:val="193"/>
        </w:trPr>
        <w:tc>
          <w:tcPr>
            <w:tcW w:w="709" w:type="dxa"/>
            <w:tcBorders>
              <w:top w:val="single" w:sz="4" w:space="0" w:color="auto"/>
              <w:left w:val="single" w:sz="4" w:space="0" w:color="auto"/>
              <w:bottom w:val="single" w:sz="4" w:space="0" w:color="auto"/>
              <w:right w:val="single" w:sz="4" w:space="0" w:color="auto"/>
            </w:tcBorders>
            <w:vAlign w:val="center"/>
          </w:tcPr>
          <w:p w14:paraId="2C1E4AEC" w14:textId="1E6D5AEC"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12</w:t>
            </w:r>
          </w:p>
        </w:tc>
        <w:tc>
          <w:tcPr>
            <w:tcW w:w="3544" w:type="dxa"/>
            <w:tcBorders>
              <w:top w:val="single" w:sz="4" w:space="0" w:color="auto"/>
              <w:left w:val="single" w:sz="4" w:space="0" w:color="auto"/>
              <w:bottom w:val="single" w:sz="4" w:space="0" w:color="auto"/>
              <w:right w:val="single" w:sz="4" w:space="0" w:color="auto"/>
            </w:tcBorders>
            <w:vAlign w:val="center"/>
          </w:tcPr>
          <w:p w14:paraId="212D148E" w14:textId="519E4711" w:rsidR="00606BD5" w:rsidRPr="00872526" w:rsidRDefault="00606BD5" w:rsidP="00606BD5">
            <w:pPr>
              <w:pStyle w:val="TableParagraph"/>
              <w:spacing w:line="237" w:lineRule="auto"/>
              <w:ind w:right="179"/>
            </w:pPr>
            <w:r>
              <w:rPr>
                <w:rFonts w:ascii="Calibri Light" w:hAnsi="Calibri Light" w:cs="Calibri Light"/>
                <w:color w:val="1C1C1A"/>
              </w:rPr>
              <w:t>Onion, small size,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597A56BD" w14:textId="7D3E7275"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24</w:t>
            </w:r>
          </w:p>
        </w:tc>
        <w:tc>
          <w:tcPr>
            <w:tcW w:w="850" w:type="dxa"/>
            <w:tcBorders>
              <w:top w:val="single" w:sz="4" w:space="0" w:color="auto"/>
              <w:left w:val="single" w:sz="4" w:space="0" w:color="auto"/>
              <w:bottom w:val="single" w:sz="4" w:space="0" w:color="auto"/>
              <w:right w:val="single" w:sz="4" w:space="0" w:color="auto"/>
            </w:tcBorders>
            <w:vAlign w:val="center"/>
          </w:tcPr>
          <w:p w14:paraId="20757F50" w14:textId="70AF81D2"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455E719E" w14:textId="06204EA3"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33995E3" w14:textId="77777777" w:rsidR="00606BD5" w:rsidRDefault="00606BD5" w:rsidP="00606BD5">
            <w:pPr>
              <w:spacing w:line="239" w:lineRule="auto"/>
              <w:jc w:val="center"/>
              <w:rPr>
                <w:rFonts w:ascii="Times New Roman" w:hAnsi="Times New Roman" w:cs="Times New Roman"/>
              </w:rPr>
            </w:pPr>
          </w:p>
        </w:tc>
      </w:tr>
      <w:tr w:rsidR="00606BD5" w:rsidRPr="008F24E6" w14:paraId="4FD9A61F" w14:textId="77777777" w:rsidTr="00606BD5">
        <w:trPr>
          <w:trHeight w:val="269"/>
        </w:trPr>
        <w:tc>
          <w:tcPr>
            <w:tcW w:w="709" w:type="dxa"/>
            <w:tcBorders>
              <w:top w:val="single" w:sz="4" w:space="0" w:color="auto"/>
              <w:left w:val="single" w:sz="4" w:space="0" w:color="auto"/>
              <w:bottom w:val="single" w:sz="4" w:space="0" w:color="auto"/>
              <w:right w:val="single" w:sz="4" w:space="0" w:color="auto"/>
            </w:tcBorders>
            <w:vAlign w:val="center"/>
          </w:tcPr>
          <w:p w14:paraId="750B135C" w14:textId="2D028698"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13</w:t>
            </w:r>
          </w:p>
        </w:tc>
        <w:tc>
          <w:tcPr>
            <w:tcW w:w="3544" w:type="dxa"/>
            <w:tcBorders>
              <w:top w:val="single" w:sz="4" w:space="0" w:color="auto"/>
              <w:left w:val="single" w:sz="4" w:space="0" w:color="auto"/>
              <w:bottom w:val="single" w:sz="4" w:space="0" w:color="auto"/>
              <w:right w:val="single" w:sz="4" w:space="0" w:color="auto"/>
            </w:tcBorders>
            <w:vAlign w:val="center"/>
          </w:tcPr>
          <w:p w14:paraId="44F2AD41" w14:textId="23F57B8C" w:rsidR="00606BD5" w:rsidRPr="00872526" w:rsidRDefault="00606BD5" w:rsidP="00606BD5">
            <w:pPr>
              <w:pStyle w:val="TableParagraph"/>
              <w:spacing w:line="237" w:lineRule="auto"/>
              <w:ind w:right="179"/>
            </w:pPr>
            <w:r>
              <w:rPr>
                <w:rFonts w:ascii="Calibri Light" w:hAnsi="Calibri Light" w:cs="Calibri Light"/>
                <w:color w:val="1C1C1A"/>
              </w:rPr>
              <w:t>Ginger,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2CED61C5" w14:textId="7B1121F7"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12</w:t>
            </w:r>
          </w:p>
        </w:tc>
        <w:tc>
          <w:tcPr>
            <w:tcW w:w="850" w:type="dxa"/>
            <w:tcBorders>
              <w:top w:val="single" w:sz="4" w:space="0" w:color="auto"/>
              <w:left w:val="single" w:sz="4" w:space="0" w:color="auto"/>
              <w:bottom w:val="single" w:sz="4" w:space="0" w:color="auto"/>
              <w:right w:val="single" w:sz="4" w:space="0" w:color="auto"/>
            </w:tcBorders>
            <w:vAlign w:val="center"/>
          </w:tcPr>
          <w:p w14:paraId="19190A6B" w14:textId="5DEA227C"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29CC7D29" w14:textId="56A1D299"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4EA6962" w14:textId="77777777" w:rsidR="00606BD5" w:rsidRDefault="00606BD5" w:rsidP="00606BD5">
            <w:pPr>
              <w:spacing w:line="239" w:lineRule="auto"/>
              <w:jc w:val="center"/>
              <w:rPr>
                <w:rFonts w:ascii="Times New Roman" w:hAnsi="Times New Roman" w:cs="Times New Roman"/>
              </w:rPr>
            </w:pPr>
          </w:p>
        </w:tc>
      </w:tr>
      <w:tr w:rsidR="00606BD5" w:rsidRPr="008F24E6" w14:paraId="7D94A528" w14:textId="77777777" w:rsidTr="00606BD5">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1B70A79F" w14:textId="2CCAF6A0"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14</w:t>
            </w:r>
          </w:p>
        </w:tc>
        <w:tc>
          <w:tcPr>
            <w:tcW w:w="3544" w:type="dxa"/>
            <w:tcBorders>
              <w:top w:val="single" w:sz="4" w:space="0" w:color="auto"/>
              <w:left w:val="single" w:sz="4" w:space="0" w:color="auto"/>
              <w:bottom w:val="single" w:sz="4" w:space="0" w:color="auto"/>
              <w:right w:val="single" w:sz="4" w:space="0" w:color="auto"/>
            </w:tcBorders>
            <w:vAlign w:val="center"/>
          </w:tcPr>
          <w:p w14:paraId="4BDB3CBA" w14:textId="34238D7E" w:rsidR="00606BD5" w:rsidRPr="00872526" w:rsidRDefault="00606BD5" w:rsidP="00606BD5">
            <w:pPr>
              <w:pStyle w:val="TableParagraph"/>
              <w:spacing w:line="237" w:lineRule="auto"/>
              <w:ind w:right="179"/>
            </w:pPr>
            <w:r>
              <w:rPr>
                <w:rFonts w:ascii="Calibri Light" w:hAnsi="Calibri Light" w:cs="Calibri Light"/>
                <w:color w:val="1C1C1A"/>
              </w:rPr>
              <w:t>Garlic,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34B58DBA" w14:textId="4AFA20E3"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24</w:t>
            </w:r>
          </w:p>
        </w:tc>
        <w:tc>
          <w:tcPr>
            <w:tcW w:w="850" w:type="dxa"/>
            <w:tcBorders>
              <w:top w:val="single" w:sz="4" w:space="0" w:color="auto"/>
              <w:left w:val="single" w:sz="4" w:space="0" w:color="auto"/>
              <w:bottom w:val="single" w:sz="4" w:space="0" w:color="auto"/>
              <w:right w:val="single" w:sz="4" w:space="0" w:color="auto"/>
            </w:tcBorders>
            <w:vAlign w:val="center"/>
          </w:tcPr>
          <w:p w14:paraId="613AD9F5" w14:textId="1A4BEB0E"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340AF076" w14:textId="70B169F5"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2B7BB2E" w14:textId="77777777" w:rsidR="00606BD5" w:rsidRDefault="00606BD5" w:rsidP="00606BD5">
            <w:pPr>
              <w:spacing w:line="239" w:lineRule="auto"/>
              <w:jc w:val="center"/>
              <w:rPr>
                <w:rFonts w:ascii="Times New Roman" w:hAnsi="Times New Roman" w:cs="Times New Roman"/>
              </w:rPr>
            </w:pPr>
          </w:p>
        </w:tc>
      </w:tr>
      <w:tr w:rsidR="00606BD5" w:rsidRPr="008F24E6" w14:paraId="76C92873" w14:textId="77777777" w:rsidTr="00606BD5">
        <w:trPr>
          <w:trHeight w:val="157"/>
        </w:trPr>
        <w:tc>
          <w:tcPr>
            <w:tcW w:w="709" w:type="dxa"/>
            <w:tcBorders>
              <w:top w:val="single" w:sz="4" w:space="0" w:color="auto"/>
              <w:left w:val="single" w:sz="4" w:space="0" w:color="auto"/>
              <w:bottom w:val="single" w:sz="4" w:space="0" w:color="auto"/>
              <w:right w:val="single" w:sz="4" w:space="0" w:color="auto"/>
            </w:tcBorders>
            <w:vAlign w:val="center"/>
          </w:tcPr>
          <w:p w14:paraId="4A90DA61" w14:textId="05A608D9"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15</w:t>
            </w:r>
          </w:p>
        </w:tc>
        <w:tc>
          <w:tcPr>
            <w:tcW w:w="3544" w:type="dxa"/>
            <w:tcBorders>
              <w:top w:val="single" w:sz="4" w:space="0" w:color="auto"/>
              <w:left w:val="single" w:sz="4" w:space="0" w:color="auto"/>
              <w:bottom w:val="single" w:sz="4" w:space="0" w:color="auto"/>
              <w:right w:val="single" w:sz="4" w:space="0" w:color="auto"/>
            </w:tcBorders>
            <w:vAlign w:val="center"/>
          </w:tcPr>
          <w:p w14:paraId="321695FA" w14:textId="09AD0809" w:rsidR="00606BD5" w:rsidRPr="00872526" w:rsidRDefault="00606BD5" w:rsidP="00606BD5">
            <w:pPr>
              <w:pStyle w:val="TableParagraph"/>
              <w:spacing w:line="237" w:lineRule="auto"/>
              <w:ind w:right="179"/>
            </w:pPr>
            <w:r>
              <w:rPr>
                <w:rFonts w:ascii="Calibri Light" w:hAnsi="Calibri Light" w:cs="Calibri Light"/>
                <w:color w:val="1C1C1A"/>
              </w:rPr>
              <w:t xml:space="preserve">Banana, </w:t>
            </w:r>
            <w:proofErr w:type="spellStart"/>
            <w:r>
              <w:rPr>
                <w:rFonts w:ascii="Calibri Light" w:hAnsi="Calibri Light" w:cs="Calibri Light"/>
                <w:color w:val="1C1C1A"/>
              </w:rPr>
              <w:t>saba</w:t>
            </w:r>
            <w:proofErr w:type="spellEnd"/>
            <w:r>
              <w:rPr>
                <w:rFonts w:ascii="Calibri Light" w:hAnsi="Calibri Light" w:cs="Calibri Light"/>
                <w:color w:val="1C1C1A"/>
              </w:rPr>
              <w:t>, half ripe,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27847063" w14:textId="596C589E"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44</w:t>
            </w:r>
          </w:p>
        </w:tc>
        <w:tc>
          <w:tcPr>
            <w:tcW w:w="850" w:type="dxa"/>
            <w:tcBorders>
              <w:top w:val="single" w:sz="4" w:space="0" w:color="auto"/>
              <w:left w:val="single" w:sz="4" w:space="0" w:color="auto"/>
              <w:bottom w:val="single" w:sz="4" w:space="0" w:color="auto"/>
              <w:right w:val="single" w:sz="4" w:space="0" w:color="auto"/>
            </w:tcBorders>
            <w:vAlign w:val="center"/>
          </w:tcPr>
          <w:p w14:paraId="09EC0AA4" w14:textId="2C1B2000"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1ED85444" w14:textId="29C872E2"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C25876C" w14:textId="77777777" w:rsidR="00606BD5" w:rsidRDefault="00606BD5" w:rsidP="00606BD5">
            <w:pPr>
              <w:spacing w:line="239" w:lineRule="auto"/>
              <w:jc w:val="center"/>
              <w:rPr>
                <w:rFonts w:ascii="Times New Roman" w:hAnsi="Times New Roman" w:cs="Times New Roman"/>
              </w:rPr>
            </w:pPr>
          </w:p>
        </w:tc>
      </w:tr>
      <w:tr w:rsidR="00606BD5" w:rsidRPr="008F24E6" w14:paraId="4CB7B263" w14:textId="77777777" w:rsidTr="00606BD5">
        <w:trPr>
          <w:trHeight w:val="389"/>
        </w:trPr>
        <w:tc>
          <w:tcPr>
            <w:tcW w:w="709" w:type="dxa"/>
            <w:tcBorders>
              <w:top w:val="single" w:sz="4" w:space="0" w:color="auto"/>
              <w:left w:val="single" w:sz="4" w:space="0" w:color="auto"/>
              <w:bottom w:val="single" w:sz="4" w:space="0" w:color="auto"/>
              <w:right w:val="single" w:sz="4" w:space="0" w:color="auto"/>
            </w:tcBorders>
            <w:vAlign w:val="center"/>
          </w:tcPr>
          <w:p w14:paraId="1E21CB7A" w14:textId="00A7B53F"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16</w:t>
            </w:r>
          </w:p>
        </w:tc>
        <w:tc>
          <w:tcPr>
            <w:tcW w:w="3544" w:type="dxa"/>
            <w:tcBorders>
              <w:top w:val="single" w:sz="4" w:space="0" w:color="auto"/>
              <w:left w:val="single" w:sz="4" w:space="0" w:color="auto"/>
              <w:bottom w:val="single" w:sz="4" w:space="0" w:color="auto"/>
              <w:right w:val="single" w:sz="4" w:space="0" w:color="auto"/>
            </w:tcBorders>
            <w:vAlign w:val="center"/>
          </w:tcPr>
          <w:p w14:paraId="1187B900" w14:textId="54A9B6BD" w:rsidR="00606BD5" w:rsidRPr="00872526" w:rsidRDefault="00606BD5" w:rsidP="00606BD5">
            <w:pPr>
              <w:pStyle w:val="TableParagraph"/>
              <w:spacing w:line="237" w:lineRule="auto"/>
              <w:ind w:right="179"/>
            </w:pPr>
            <w:r>
              <w:rPr>
                <w:rFonts w:ascii="Calibri Light" w:hAnsi="Calibri Light" w:cs="Calibri Light"/>
                <w:color w:val="1C1C1A"/>
              </w:rPr>
              <w:t>Green Beans/Baguio Beans, young,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1ED0F8E3" w14:textId="3F9ECB20"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36</w:t>
            </w:r>
          </w:p>
        </w:tc>
        <w:tc>
          <w:tcPr>
            <w:tcW w:w="850" w:type="dxa"/>
            <w:tcBorders>
              <w:top w:val="single" w:sz="4" w:space="0" w:color="auto"/>
              <w:left w:val="single" w:sz="4" w:space="0" w:color="auto"/>
              <w:bottom w:val="single" w:sz="4" w:space="0" w:color="auto"/>
              <w:right w:val="single" w:sz="4" w:space="0" w:color="auto"/>
            </w:tcBorders>
            <w:vAlign w:val="center"/>
          </w:tcPr>
          <w:p w14:paraId="058E7C1B" w14:textId="5AC12F67"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51E8E5AB" w14:textId="3F60F471"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EBFBCB7" w14:textId="77777777" w:rsidR="00606BD5" w:rsidRDefault="00606BD5" w:rsidP="00606BD5">
            <w:pPr>
              <w:spacing w:line="239" w:lineRule="auto"/>
              <w:jc w:val="center"/>
              <w:rPr>
                <w:rFonts w:ascii="Times New Roman" w:hAnsi="Times New Roman" w:cs="Times New Roman"/>
              </w:rPr>
            </w:pPr>
          </w:p>
        </w:tc>
      </w:tr>
      <w:tr w:rsidR="00606BD5" w:rsidRPr="008F24E6" w14:paraId="3C547745" w14:textId="77777777" w:rsidTr="00606BD5">
        <w:trPr>
          <w:trHeight w:val="383"/>
        </w:trPr>
        <w:tc>
          <w:tcPr>
            <w:tcW w:w="709" w:type="dxa"/>
            <w:tcBorders>
              <w:top w:val="single" w:sz="4" w:space="0" w:color="auto"/>
              <w:left w:val="single" w:sz="4" w:space="0" w:color="auto"/>
              <w:bottom w:val="single" w:sz="4" w:space="0" w:color="auto"/>
              <w:right w:val="single" w:sz="4" w:space="0" w:color="auto"/>
            </w:tcBorders>
            <w:vAlign w:val="center"/>
          </w:tcPr>
          <w:p w14:paraId="3E436E2F" w14:textId="6F948D29"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17</w:t>
            </w:r>
          </w:p>
        </w:tc>
        <w:tc>
          <w:tcPr>
            <w:tcW w:w="3544" w:type="dxa"/>
            <w:tcBorders>
              <w:top w:val="single" w:sz="4" w:space="0" w:color="auto"/>
              <w:left w:val="single" w:sz="4" w:space="0" w:color="auto"/>
              <w:bottom w:val="single" w:sz="4" w:space="0" w:color="auto"/>
              <w:right w:val="single" w:sz="4" w:space="0" w:color="auto"/>
            </w:tcBorders>
            <w:vAlign w:val="center"/>
          </w:tcPr>
          <w:p w14:paraId="3BE6E255" w14:textId="267128B2" w:rsidR="00606BD5" w:rsidRPr="00872526" w:rsidRDefault="00606BD5" w:rsidP="00606BD5">
            <w:pPr>
              <w:pStyle w:val="TableParagraph"/>
              <w:spacing w:line="237" w:lineRule="auto"/>
              <w:ind w:right="179"/>
            </w:pPr>
            <w:r>
              <w:rPr>
                <w:rFonts w:ascii="Calibri Light" w:hAnsi="Calibri Light" w:cs="Calibri Light"/>
                <w:color w:val="1C1C1A"/>
              </w:rPr>
              <w:t>Broccoli, green,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2385A7E1" w14:textId="31479549"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14:paraId="7CFE57B1" w14:textId="1BC1C890"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598623C6" w14:textId="463BBE3F"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A17563F" w14:textId="2750824D" w:rsidR="00606BD5" w:rsidRDefault="00606BD5" w:rsidP="00606BD5">
            <w:pPr>
              <w:spacing w:line="239" w:lineRule="auto"/>
              <w:jc w:val="center"/>
              <w:rPr>
                <w:rFonts w:ascii="Times New Roman" w:hAnsi="Times New Roman" w:cs="Times New Roman"/>
              </w:rPr>
            </w:pPr>
          </w:p>
        </w:tc>
      </w:tr>
      <w:tr w:rsidR="00606BD5" w:rsidRPr="008F24E6" w14:paraId="79F05E29" w14:textId="77777777" w:rsidTr="00606BD5">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0F705761" w14:textId="15B259A1"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18</w:t>
            </w:r>
          </w:p>
        </w:tc>
        <w:tc>
          <w:tcPr>
            <w:tcW w:w="3544" w:type="dxa"/>
            <w:tcBorders>
              <w:top w:val="single" w:sz="4" w:space="0" w:color="auto"/>
              <w:left w:val="single" w:sz="4" w:space="0" w:color="auto"/>
              <w:bottom w:val="single" w:sz="4" w:space="0" w:color="auto"/>
              <w:right w:val="single" w:sz="4" w:space="0" w:color="auto"/>
            </w:tcBorders>
            <w:vAlign w:val="center"/>
          </w:tcPr>
          <w:p w14:paraId="63D4D863" w14:textId="66C0680B" w:rsidR="00606BD5" w:rsidRPr="00872526" w:rsidRDefault="00606BD5" w:rsidP="00606BD5">
            <w:pPr>
              <w:pStyle w:val="TableParagraph"/>
              <w:spacing w:line="237" w:lineRule="auto"/>
              <w:ind w:right="179"/>
            </w:pPr>
            <w:r>
              <w:rPr>
                <w:rFonts w:ascii="Calibri Light" w:hAnsi="Calibri Light" w:cs="Calibri Light"/>
                <w:color w:val="1C1C1A"/>
              </w:rPr>
              <w:t>Cabbage, green,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777E37FC" w14:textId="2F604090"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51</w:t>
            </w:r>
          </w:p>
        </w:tc>
        <w:tc>
          <w:tcPr>
            <w:tcW w:w="850" w:type="dxa"/>
            <w:tcBorders>
              <w:top w:val="single" w:sz="4" w:space="0" w:color="auto"/>
              <w:left w:val="single" w:sz="4" w:space="0" w:color="auto"/>
              <w:bottom w:val="single" w:sz="4" w:space="0" w:color="auto"/>
              <w:right w:val="single" w:sz="4" w:space="0" w:color="auto"/>
            </w:tcBorders>
            <w:vAlign w:val="center"/>
          </w:tcPr>
          <w:p w14:paraId="2775B8D2" w14:textId="21D1603A"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4036BF93" w14:textId="44771537"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F603C27" w14:textId="77777777" w:rsidR="00606BD5" w:rsidRDefault="00606BD5" w:rsidP="00606BD5">
            <w:pPr>
              <w:spacing w:line="239" w:lineRule="auto"/>
              <w:jc w:val="center"/>
              <w:rPr>
                <w:rFonts w:ascii="Times New Roman" w:hAnsi="Times New Roman" w:cs="Times New Roman"/>
              </w:rPr>
            </w:pPr>
          </w:p>
        </w:tc>
      </w:tr>
      <w:tr w:rsidR="00606BD5" w:rsidRPr="008F24E6" w14:paraId="3AE8CC2B"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5593B5D" w14:textId="27CDF3CB" w:rsidR="00606BD5" w:rsidRPr="008F24E6"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19</w:t>
            </w:r>
          </w:p>
        </w:tc>
        <w:tc>
          <w:tcPr>
            <w:tcW w:w="3544" w:type="dxa"/>
            <w:tcBorders>
              <w:top w:val="single" w:sz="4" w:space="0" w:color="auto"/>
              <w:left w:val="single" w:sz="4" w:space="0" w:color="auto"/>
              <w:bottom w:val="single" w:sz="4" w:space="0" w:color="auto"/>
              <w:right w:val="single" w:sz="4" w:space="0" w:color="auto"/>
            </w:tcBorders>
            <w:vAlign w:val="center"/>
          </w:tcPr>
          <w:p w14:paraId="1B472AFD" w14:textId="6B4C6A12" w:rsidR="00606BD5" w:rsidRPr="00872526" w:rsidRDefault="00606BD5" w:rsidP="00606BD5">
            <w:pPr>
              <w:pStyle w:val="TableParagraph"/>
              <w:spacing w:line="237" w:lineRule="auto"/>
              <w:ind w:right="179"/>
            </w:pPr>
            <w:r>
              <w:rPr>
                <w:rFonts w:ascii="Calibri Light" w:hAnsi="Calibri Light" w:cs="Calibri Light"/>
                <w:color w:val="1C1C1A"/>
              </w:rPr>
              <w:t>Carrots, medium size,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1448FB56" w14:textId="110C0A43" w:rsidR="00606BD5" w:rsidRPr="00872526" w:rsidRDefault="00606BD5" w:rsidP="00606BD5">
            <w:pPr>
              <w:spacing w:line="259" w:lineRule="auto"/>
              <w:ind w:right="63"/>
              <w:jc w:val="center"/>
              <w:rPr>
                <w:rFonts w:ascii="Times New Roman" w:hAnsi="Times New Roman" w:cs="Times New Roman"/>
                <w:sz w:val="22"/>
                <w:szCs w:val="22"/>
              </w:rPr>
            </w:pPr>
            <w:r>
              <w:rPr>
                <w:rFonts w:ascii="Calibri Light" w:hAnsi="Calibri Light" w:cs="Calibri Light"/>
                <w:color w:val="000000"/>
              </w:rPr>
              <w:t>56</w:t>
            </w:r>
          </w:p>
        </w:tc>
        <w:tc>
          <w:tcPr>
            <w:tcW w:w="850" w:type="dxa"/>
            <w:tcBorders>
              <w:top w:val="single" w:sz="4" w:space="0" w:color="auto"/>
              <w:left w:val="single" w:sz="4" w:space="0" w:color="auto"/>
              <w:bottom w:val="single" w:sz="4" w:space="0" w:color="auto"/>
              <w:right w:val="single" w:sz="4" w:space="0" w:color="auto"/>
            </w:tcBorders>
            <w:vAlign w:val="center"/>
          </w:tcPr>
          <w:p w14:paraId="3963B3C2" w14:textId="64C649B2"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4EDEDA66" w14:textId="6A4021F5"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66D51D2" w14:textId="77777777" w:rsidR="00606BD5" w:rsidRDefault="00606BD5" w:rsidP="00606BD5">
            <w:pPr>
              <w:spacing w:line="239" w:lineRule="auto"/>
              <w:jc w:val="center"/>
              <w:rPr>
                <w:rFonts w:ascii="Times New Roman" w:hAnsi="Times New Roman" w:cs="Times New Roman"/>
              </w:rPr>
            </w:pPr>
          </w:p>
        </w:tc>
      </w:tr>
      <w:tr w:rsidR="00606BD5" w:rsidRPr="008F24E6" w14:paraId="014C9486"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10C9A04" w14:textId="2F59D565"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20</w:t>
            </w:r>
          </w:p>
        </w:tc>
        <w:tc>
          <w:tcPr>
            <w:tcW w:w="3544" w:type="dxa"/>
            <w:tcBorders>
              <w:top w:val="single" w:sz="4" w:space="0" w:color="auto"/>
              <w:left w:val="single" w:sz="4" w:space="0" w:color="auto"/>
              <w:bottom w:val="single" w:sz="4" w:space="0" w:color="auto"/>
              <w:right w:val="single" w:sz="4" w:space="0" w:color="auto"/>
            </w:tcBorders>
            <w:vAlign w:val="center"/>
          </w:tcPr>
          <w:p w14:paraId="1B7D75A1" w14:textId="026ABBB5" w:rsidR="00606BD5" w:rsidRPr="00872526" w:rsidRDefault="00606BD5" w:rsidP="00606BD5">
            <w:pPr>
              <w:pStyle w:val="TableParagraph"/>
              <w:spacing w:line="237" w:lineRule="auto"/>
              <w:ind w:right="179"/>
              <w:rPr>
                <w:color w:val="000000"/>
              </w:rPr>
            </w:pPr>
            <w:r>
              <w:rPr>
                <w:rFonts w:ascii="Calibri Light" w:hAnsi="Calibri Light" w:cs="Calibri Light"/>
                <w:color w:val="1C1C1A"/>
              </w:rPr>
              <w:t>Eggplant (</w:t>
            </w:r>
            <w:proofErr w:type="spellStart"/>
            <w:r>
              <w:rPr>
                <w:rFonts w:ascii="Calibri Light" w:hAnsi="Calibri Light" w:cs="Calibri Light"/>
                <w:color w:val="1C1C1A"/>
              </w:rPr>
              <w:t>Talong</w:t>
            </w:r>
            <w:proofErr w:type="spellEnd"/>
            <w:r>
              <w:rPr>
                <w:rFonts w:ascii="Calibri Light" w:hAnsi="Calibri Light" w:cs="Calibri Light"/>
                <w:color w:val="1C1C1A"/>
              </w:rPr>
              <w:t xml:space="preserve"> </w:t>
            </w:r>
            <w:proofErr w:type="spellStart"/>
            <w:r>
              <w:rPr>
                <w:rFonts w:ascii="Calibri Light" w:hAnsi="Calibri Light" w:cs="Calibri Light"/>
                <w:color w:val="1C1C1A"/>
              </w:rPr>
              <w:t>Haba</w:t>
            </w:r>
            <w:proofErr w:type="spellEnd"/>
            <w:r>
              <w:rPr>
                <w:rFonts w:ascii="Calibri Light" w:hAnsi="Calibri Light" w:cs="Calibri Light"/>
                <w:color w:val="1C1C1A"/>
              </w:rPr>
              <w:t>),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371663BA" w14:textId="0F9A57DC" w:rsidR="00606BD5" w:rsidRPr="00872526" w:rsidRDefault="00606BD5" w:rsidP="00606BD5">
            <w:pPr>
              <w:spacing w:line="259" w:lineRule="auto"/>
              <w:ind w:right="63"/>
              <w:jc w:val="center"/>
              <w:rPr>
                <w:rFonts w:ascii="Times New Roman" w:hAnsi="Times New Roman" w:cs="Times New Roman"/>
                <w:color w:val="000000"/>
                <w:sz w:val="22"/>
                <w:szCs w:val="22"/>
              </w:rPr>
            </w:pPr>
            <w:r>
              <w:rPr>
                <w:rFonts w:ascii="Calibri Light" w:hAnsi="Calibri Light" w:cs="Calibri Light"/>
                <w:color w:val="000000"/>
              </w:rPr>
              <w:t>42</w:t>
            </w:r>
          </w:p>
        </w:tc>
        <w:tc>
          <w:tcPr>
            <w:tcW w:w="850" w:type="dxa"/>
            <w:tcBorders>
              <w:top w:val="single" w:sz="4" w:space="0" w:color="auto"/>
              <w:left w:val="single" w:sz="4" w:space="0" w:color="auto"/>
              <w:bottom w:val="single" w:sz="4" w:space="0" w:color="auto"/>
              <w:right w:val="single" w:sz="4" w:space="0" w:color="auto"/>
            </w:tcBorders>
            <w:vAlign w:val="center"/>
          </w:tcPr>
          <w:p w14:paraId="680CB024" w14:textId="5383880C"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70FC9FEC" w14:textId="40F3E7B4"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6901A45" w14:textId="77777777" w:rsidR="00606BD5" w:rsidRDefault="00606BD5" w:rsidP="00606BD5">
            <w:pPr>
              <w:spacing w:line="239" w:lineRule="auto"/>
              <w:jc w:val="center"/>
              <w:rPr>
                <w:rFonts w:ascii="Times New Roman" w:hAnsi="Times New Roman" w:cs="Times New Roman"/>
              </w:rPr>
            </w:pPr>
          </w:p>
        </w:tc>
      </w:tr>
      <w:tr w:rsidR="00606BD5" w:rsidRPr="008F24E6" w14:paraId="0A7B4DC1"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A3A4051" w14:textId="07D10176"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21</w:t>
            </w:r>
          </w:p>
        </w:tc>
        <w:tc>
          <w:tcPr>
            <w:tcW w:w="3544" w:type="dxa"/>
            <w:tcBorders>
              <w:top w:val="single" w:sz="4" w:space="0" w:color="auto"/>
              <w:left w:val="single" w:sz="4" w:space="0" w:color="auto"/>
              <w:bottom w:val="single" w:sz="4" w:space="0" w:color="auto"/>
              <w:right w:val="single" w:sz="4" w:space="0" w:color="auto"/>
            </w:tcBorders>
            <w:vAlign w:val="center"/>
          </w:tcPr>
          <w:p w14:paraId="67C23E63" w14:textId="2B53618D" w:rsidR="00606BD5" w:rsidRPr="00872526" w:rsidRDefault="00606BD5" w:rsidP="00606BD5">
            <w:pPr>
              <w:pStyle w:val="TableParagraph"/>
              <w:spacing w:line="237" w:lineRule="auto"/>
              <w:ind w:right="179"/>
              <w:rPr>
                <w:color w:val="000000"/>
              </w:rPr>
            </w:pPr>
            <w:r>
              <w:rPr>
                <w:rFonts w:ascii="Calibri Light" w:hAnsi="Calibri Light" w:cs="Calibri Light"/>
                <w:color w:val="1C1C1A"/>
              </w:rPr>
              <w:t xml:space="preserve">Wrapper, </w:t>
            </w:r>
            <w:proofErr w:type="spellStart"/>
            <w:r>
              <w:rPr>
                <w:rFonts w:ascii="Calibri Light" w:hAnsi="Calibri Light" w:cs="Calibri Light"/>
                <w:color w:val="1C1C1A"/>
              </w:rPr>
              <w:t>Lumpia</w:t>
            </w:r>
            <w:proofErr w:type="spellEnd"/>
            <w:r>
              <w:rPr>
                <w:rFonts w:ascii="Calibri Light" w:hAnsi="Calibri Light" w:cs="Calibri Light"/>
                <w:color w:val="1C1C1A"/>
              </w:rPr>
              <w:t xml:space="preserve"> at least 100 pcs per pack</w:t>
            </w:r>
          </w:p>
        </w:tc>
        <w:tc>
          <w:tcPr>
            <w:tcW w:w="1276" w:type="dxa"/>
            <w:tcBorders>
              <w:top w:val="single" w:sz="4" w:space="0" w:color="auto"/>
              <w:left w:val="single" w:sz="4" w:space="0" w:color="auto"/>
              <w:bottom w:val="single" w:sz="4" w:space="0" w:color="auto"/>
              <w:right w:val="single" w:sz="4" w:space="0" w:color="auto"/>
            </w:tcBorders>
            <w:vAlign w:val="center"/>
          </w:tcPr>
          <w:p w14:paraId="21E04970" w14:textId="5C0319CC" w:rsidR="00606BD5" w:rsidRPr="00872526" w:rsidRDefault="00606BD5" w:rsidP="00606BD5">
            <w:pPr>
              <w:spacing w:line="259" w:lineRule="auto"/>
              <w:ind w:right="63"/>
              <w:jc w:val="center"/>
              <w:rPr>
                <w:rFonts w:ascii="Times New Roman" w:hAnsi="Times New Roman" w:cs="Times New Roman"/>
                <w:color w:val="000000"/>
                <w:sz w:val="22"/>
                <w:szCs w:val="22"/>
              </w:rPr>
            </w:pPr>
            <w:r>
              <w:rPr>
                <w:rFonts w:ascii="Calibri Light" w:hAnsi="Calibri Light" w:cs="Calibri Light"/>
                <w:color w:val="000000"/>
              </w:rPr>
              <w:t>36</w:t>
            </w:r>
          </w:p>
        </w:tc>
        <w:tc>
          <w:tcPr>
            <w:tcW w:w="850" w:type="dxa"/>
            <w:tcBorders>
              <w:top w:val="single" w:sz="4" w:space="0" w:color="auto"/>
              <w:left w:val="single" w:sz="4" w:space="0" w:color="auto"/>
              <w:bottom w:val="single" w:sz="4" w:space="0" w:color="auto"/>
              <w:right w:val="single" w:sz="4" w:space="0" w:color="auto"/>
            </w:tcBorders>
            <w:vAlign w:val="center"/>
          </w:tcPr>
          <w:p w14:paraId="0996B4C2" w14:textId="4492AB5A"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pc</w:t>
            </w:r>
          </w:p>
        </w:tc>
        <w:tc>
          <w:tcPr>
            <w:tcW w:w="1701" w:type="dxa"/>
            <w:vMerge/>
            <w:tcBorders>
              <w:top w:val="single" w:sz="4" w:space="0" w:color="auto"/>
              <w:left w:val="single" w:sz="4" w:space="0" w:color="auto"/>
              <w:bottom w:val="single" w:sz="4" w:space="0" w:color="auto"/>
              <w:right w:val="single" w:sz="4" w:space="0" w:color="auto"/>
            </w:tcBorders>
            <w:vAlign w:val="center"/>
          </w:tcPr>
          <w:p w14:paraId="346E0FA0" w14:textId="49CE476B" w:rsidR="00606BD5" w:rsidRDefault="00606BD5" w:rsidP="00606BD5">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D5A40F7" w14:textId="77777777" w:rsidR="00606BD5" w:rsidRDefault="00606BD5" w:rsidP="00606BD5">
            <w:pPr>
              <w:spacing w:line="239" w:lineRule="auto"/>
              <w:jc w:val="center"/>
              <w:rPr>
                <w:rFonts w:ascii="Times New Roman" w:hAnsi="Times New Roman" w:cs="Times New Roman"/>
              </w:rPr>
            </w:pPr>
          </w:p>
        </w:tc>
      </w:tr>
      <w:tr w:rsidR="00606BD5" w:rsidRPr="008F24E6" w14:paraId="69CEC592"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56A896A7" w14:textId="63A5EF0F"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lastRenderedPageBreak/>
              <w:t>22</w:t>
            </w:r>
          </w:p>
        </w:tc>
        <w:tc>
          <w:tcPr>
            <w:tcW w:w="3544" w:type="dxa"/>
            <w:tcBorders>
              <w:top w:val="single" w:sz="4" w:space="0" w:color="auto"/>
              <w:left w:val="single" w:sz="4" w:space="0" w:color="auto"/>
              <w:bottom w:val="single" w:sz="4" w:space="0" w:color="auto"/>
              <w:right w:val="single" w:sz="4" w:space="0" w:color="auto"/>
            </w:tcBorders>
            <w:vAlign w:val="center"/>
          </w:tcPr>
          <w:p w14:paraId="1CA86CAC" w14:textId="7139AC73" w:rsidR="00606BD5" w:rsidRPr="00872526" w:rsidRDefault="00606BD5" w:rsidP="00606BD5">
            <w:pPr>
              <w:pStyle w:val="TableParagraph"/>
              <w:spacing w:line="237" w:lineRule="auto"/>
              <w:ind w:right="179"/>
              <w:rPr>
                <w:color w:val="000000"/>
              </w:rPr>
            </w:pPr>
            <w:proofErr w:type="spellStart"/>
            <w:r>
              <w:rPr>
                <w:rFonts w:ascii="Calibri Light" w:hAnsi="Calibri Light" w:cs="Calibri Light"/>
                <w:color w:val="1C1C1A"/>
              </w:rPr>
              <w:t>Pechay</w:t>
            </w:r>
            <w:proofErr w:type="spellEnd"/>
            <w:r>
              <w:rPr>
                <w:rFonts w:ascii="Calibri Light" w:hAnsi="Calibri Light" w:cs="Calibri Light"/>
                <w:color w:val="1C1C1A"/>
              </w:rPr>
              <w:t>, at least 1 kg per bundle</w:t>
            </w:r>
          </w:p>
        </w:tc>
        <w:tc>
          <w:tcPr>
            <w:tcW w:w="1276" w:type="dxa"/>
            <w:tcBorders>
              <w:top w:val="single" w:sz="4" w:space="0" w:color="auto"/>
              <w:left w:val="single" w:sz="4" w:space="0" w:color="auto"/>
              <w:bottom w:val="single" w:sz="4" w:space="0" w:color="auto"/>
              <w:right w:val="single" w:sz="4" w:space="0" w:color="auto"/>
            </w:tcBorders>
            <w:vAlign w:val="center"/>
          </w:tcPr>
          <w:p w14:paraId="045DBA76" w14:textId="1BB3F0D4" w:rsidR="00606BD5" w:rsidRPr="00872526" w:rsidRDefault="00606BD5" w:rsidP="00606BD5">
            <w:pPr>
              <w:spacing w:line="259" w:lineRule="auto"/>
              <w:ind w:right="63"/>
              <w:jc w:val="center"/>
              <w:rPr>
                <w:rFonts w:ascii="Times New Roman" w:hAnsi="Times New Roman" w:cs="Times New Roman"/>
                <w:color w:val="000000"/>
                <w:sz w:val="22"/>
                <w:szCs w:val="22"/>
              </w:rPr>
            </w:pPr>
            <w:r>
              <w:rPr>
                <w:rFonts w:ascii="Calibri Light" w:hAnsi="Calibri Light" w:cs="Calibri Light"/>
                <w:color w:val="000000"/>
              </w:rPr>
              <w:t>21</w:t>
            </w:r>
          </w:p>
        </w:tc>
        <w:tc>
          <w:tcPr>
            <w:tcW w:w="850" w:type="dxa"/>
            <w:tcBorders>
              <w:top w:val="single" w:sz="4" w:space="0" w:color="auto"/>
              <w:left w:val="single" w:sz="4" w:space="0" w:color="auto"/>
              <w:bottom w:val="single" w:sz="4" w:space="0" w:color="auto"/>
              <w:right w:val="single" w:sz="4" w:space="0" w:color="auto"/>
            </w:tcBorders>
            <w:vAlign w:val="center"/>
          </w:tcPr>
          <w:p w14:paraId="4207307F" w14:textId="0F28EE1A"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bundle</w:t>
            </w:r>
          </w:p>
        </w:tc>
        <w:tc>
          <w:tcPr>
            <w:tcW w:w="1701" w:type="dxa"/>
            <w:vMerge w:val="restart"/>
            <w:tcBorders>
              <w:top w:val="single" w:sz="4" w:space="0" w:color="auto"/>
              <w:left w:val="single" w:sz="4" w:space="0" w:color="auto"/>
              <w:right w:val="single" w:sz="4" w:space="0" w:color="auto"/>
            </w:tcBorders>
            <w:vAlign w:val="center"/>
          </w:tcPr>
          <w:p w14:paraId="1AC6E848" w14:textId="75A124A1" w:rsidR="00606BD5" w:rsidRDefault="00606BD5" w:rsidP="00606BD5">
            <w:pPr>
              <w:spacing w:line="259" w:lineRule="auto"/>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vAlign w:val="center"/>
          </w:tcPr>
          <w:p w14:paraId="5BC9DA76" w14:textId="77777777" w:rsidR="00606BD5" w:rsidRDefault="00606BD5" w:rsidP="00606BD5">
            <w:pPr>
              <w:spacing w:line="239" w:lineRule="auto"/>
              <w:jc w:val="center"/>
              <w:rPr>
                <w:rFonts w:ascii="Times New Roman" w:hAnsi="Times New Roman" w:cs="Times New Roman"/>
              </w:rPr>
            </w:pPr>
          </w:p>
        </w:tc>
      </w:tr>
      <w:tr w:rsidR="00606BD5" w:rsidRPr="008F24E6" w14:paraId="4CECCD2D"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754A889" w14:textId="1C01586B"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23</w:t>
            </w:r>
          </w:p>
        </w:tc>
        <w:tc>
          <w:tcPr>
            <w:tcW w:w="3544" w:type="dxa"/>
            <w:tcBorders>
              <w:top w:val="single" w:sz="4" w:space="0" w:color="auto"/>
              <w:left w:val="single" w:sz="4" w:space="0" w:color="auto"/>
              <w:bottom w:val="single" w:sz="4" w:space="0" w:color="auto"/>
              <w:right w:val="single" w:sz="4" w:space="0" w:color="auto"/>
            </w:tcBorders>
            <w:vAlign w:val="center"/>
          </w:tcPr>
          <w:p w14:paraId="15D26B43" w14:textId="6BC0C7FD" w:rsidR="00606BD5" w:rsidRDefault="00606BD5" w:rsidP="00606BD5">
            <w:pPr>
              <w:pStyle w:val="TableParagraph"/>
              <w:spacing w:line="237" w:lineRule="auto"/>
              <w:ind w:right="179"/>
              <w:rPr>
                <w:rFonts w:ascii="Arial Narrow" w:hAnsi="Arial Narrow" w:cs="Calibri"/>
              </w:rPr>
            </w:pPr>
            <w:r>
              <w:rPr>
                <w:rFonts w:ascii="Calibri Light" w:hAnsi="Calibri Light" w:cs="Calibri Light"/>
                <w:color w:val="1C1C1A"/>
              </w:rPr>
              <w:t xml:space="preserve">Potato, medium size, 1 kg per pack </w:t>
            </w:r>
          </w:p>
        </w:tc>
        <w:tc>
          <w:tcPr>
            <w:tcW w:w="1276" w:type="dxa"/>
            <w:tcBorders>
              <w:top w:val="single" w:sz="4" w:space="0" w:color="auto"/>
              <w:left w:val="single" w:sz="4" w:space="0" w:color="auto"/>
              <w:bottom w:val="single" w:sz="4" w:space="0" w:color="auto"/>
              <w:right w:val="single" w:sz="4" w:space="0" w:color="auto"/>
            </w:tcBorders>
            <w:vAlign w:val="center"/>
          </w:tcPr>
          <w:p w14:paraId="44699480" w14:textId="40DE89C9"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33</w:t>
            </w:r>
          </w:p>
        </w:tc>
        <w:tc>
          <w:tcPr>
            <w:tcW w:w="850" w:type="dxa"/>
            <w:tcBorders>
              <w:top w:val="single" w:sz="4" w:space="0" w:color="auto"/>
              <w:left w:val="single" w:sz="4" w:space="0" w:color="auto"/>
              <w:bottom w:val="single" w:sz="4" w:space="0" w:color="auto"/>
              <w:right w:val="single" w:sz="4" w:space="0" w:color="auto"/>
            </w:tcBorders>
            <w:vAlign w:val="center"/>
          </w:tcPr>
          <w:p w14:paraId="250E4ED8" w14:textId="1971F075"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left w:val="single" w:sz="4" w:space="0" w:color="auto"/>
              <w:right w:val="single" w:sz="4" w:space="0" w:color="auto"/>
            </w:tcBorders>
            <w:vAlign w:val="center"/>
          </w:tcPr>
          <w:p w14:paraId="2172BDF4" w14:textId="28DC434B" w:rsidR="00606BD5" w:rsidRDefault="00606BD5" w:rsidP="00606BD5">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49EE101C" w14:textId="77777777" w:rsidR="00606BD5" w:rsidRDefault="00606BD5" w:rsidP="00606BD5">
            <w:pPr>
              <w:spacing w:line="239" w:lineRule="auto"/>
              <w:jc w:val="center"/>
              <w:rPr>
                <w:rFonts w:ascii="Times New Roman" w:hAnsi="Times New Roman" w:cs="Times New Roman"/>
              </w:rPr>
            </w:pPr>
          </w:p>
        </w:tc>
      </w:tr>
      <w:tr w:rsidR="00606BD5" w:rsidRPr="008F24E6" w14:paraId="213955F5"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3880A5F" w14:textId="5B2F13B6"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24</w:t>
            </w:r>
          </w:p>
        </w:tc>
        <w:tc>
          <w:tcPr>
            <w:tcW w:w="3544" w:type="dxa"/>
            <w:tcBorders>
              <w:top w:val="single" w:sz="4" w:space="0" w:color="auto"/>
              <w:left w:val="single" w:sz="4" w:space="0" w:color="auto"/>
              <w:bottom w:val="single" w:sz="4" w:space="0" w:color="auto"/>
              <w:right w:val="single" w:sz="4" w:space="0" w:color="auto"/>
            </w:tcBorders>
            <w:vAlign w:val="center"/>
          </w:tcPr>
          <w:p w14:paraId="05029BE2" w14:textId="70BBD4E7" w:rsidR="00606BD5" w:rsidRDefault="00606BD5" w:rsidP="00606BD5">
            <w:pPr>
              <w:pStyle w:val="TableParagraph"/>
              <w:spacing w:line="237" w:lineRule="auto"/>
              <w:ind w:right="179"/>
              <w:rPr>
                <w:rFonts w:ascii="Arial Narrow" w:hAnsi="Arial Narrow" w:cs="Calibri"/>
              </w:rPr>
            </w:pPr>
            <w:proofErr w:type="spellStart"/>
            <w:r>
              <w:rPr>
                <w:rFonts w:ascii="Calibri Light" w:hAnsi="Calibri Light" w:cs="Calibri Light"/>
                <w:color w:val="1C1C1A"/>
              </w:rPr>
              <w:t>Sayote</w:t>
            </w:r>
            <w:proofErr w:type="spellEnd"/>
            <w:r>
              <w:rPr>
                <w:rFonts w:ascii="Calibri Light" w:hAnsi="Calibri Light" w:cs="Calibri Light"/>
                <w:color w:val="1C1C1A"/>
              </w:rPr>
              <w:t>,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5022D783" w14:textId="49F743EC"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30</w:t>
            </w:r>
          </w:p>
        </w:tc>
        <w:tc>
          <w:tcPr>
            <w:tcW w:w="850" w:type="dxa"/>
            <w:tcBorders>
              <w:top w:val="single" w:sz="4" w:space="0" w:color="auto"/>
              <w:left w:val="single" w:sz="4" w:space="0" w:color="auto"/>
              <w:bottom w:val="single" w:sz="4" w:space="0" w:color="auto"/>
              <w:right w:val="single" w:sz="4" w:space="0" w:color="auto"/>
            </w:tcBorders>
            <w:vAlign w:val="center"/>
          </w:tcPr>
          <w:p w14:paraId="0526BDBF" w14:textId="1DF3A70F"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left w:val="single" w:sz="4" w:space="0" w:color="auto"/>
              <w:right w:val="single" w:sz="4" w:space="0" w:color="auto"/>
            </w:tcBorders>
            <w:vAlign w:val="center"/>
          </w:tcPr>
          <w:p w14:paraId="63B28F16" w14:textId="30F36998" w:rsidR="00606BD5" w:rsidRDefault="00606BD5" w:rsidP="00606BD5">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5428184E" w14:textId="77777777" w:rsidR="00606BD5" w:rsidRDefault="00606BD5" w:rsidP="00606BD5">
            <w:pPr>
              <w:spacing w:line="239" w:lineRule="auto"/>
              <w:jc w:val="center"/>
              <w:rPr>
                <w:rFonts w:ascii="Times New Roman" w:hAnsi="Times New Roman" w:cs="Times New Roman"/>
              </w:rPr>
            </w:pPr>
          </w:p>
        </w:tc>
      </w:tr>
      <w:tr w:rsidR="00606BD5" w:rsidRPr="008F24E6" w14:paraId="1AF6376B"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2FA367E1" w14:textId="1F1FB056"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25</w:t>
            </w:r>
          </w:p>
        </w:tc>
        <w:tc>
          <w:tcPr>
            <w:tcW w:w="3544" w:type="dxa"/>
            <w:tcBorders>
              <w:top w:val="single" w:sz="4" w:space="0" w:color="auto"/>
              <w:left w:val="single" w:sz="4" w:space="0" w:color="auto"/>
              <w:bottom w:val="single" w:sz="4" w:space="0" w:color="auto"/>
              <w:right w:val="single" w:sz="4" w:space="0" w:color="auto"/>
            </w:tcBorders>
            <w:vAlign w:val="center"/>
          </w:tcPr>
          <w:p w14:paraId="2AD4EE58" w14:textId="5E057416" w:rsidR="00606BD5" w:rsidRDefault="00606BD5" w:rsidP="00606BD5">
            <w:pPr>
              <w:pStyle w:val="TableParagraph"/>
              <w:spacing w:line="237" w:lineRule="auto"/>
              <w:ind w:right="179"/>
              <w:rPr>
                <w:rFonts w:ascii="Arial Narrow" w:hAnsi="Arial Narrow" w:cs="Calibri"/>
              </w:rPr>
            </w:pPr>
            <w:r>
              <w:rPr>
                <w:rFonts w:ascii="Calibri Light" w:hAnsi="Calibri Light" w:cs="Calibri Light"/>
                <w:color w:val="1C1C1A"/>
              </w:rPr>
              <w:t>Squash, at least  1</w:t>
            </w:r>
            <w:r w:rsidR="00AB16F6">
              <w:rPr>
                <w:rFonts w:ascii="Calibri Light" w:hAnsi="Calibri Light" w:cs="Calibri Light"/>
                <w:color w:val="1C1C1A"/>
              </w:rPr>
              <w:t>.5-3kg per piece</w:t>
            </w:r>
          </w:p>
        </w:tc>
        <w:tc>
          <w:tcPr>
            <w:tcW w:w="1276" w:type="dxa"/>
            <w:tcBorders>
              <w:top w:val="single" w:sz="4" w:space="0" w:color="auto"/>
              <w:left w:val="single" w:sz="4" w:space="0" w:color="auto"/>
              <w:bottom w:val="single" w:sz="4" w:space="0" w:color="auto"/>
              <w:right w:val="single" w:sz="4" w:space="0" w:color="auto"/>
            </w:tcBorders>
            <w:vAlign w:val="center"/>
          </w:tcPr>
          <w:p w14:paraId="45C86402" w14:textId="429ED5BA"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42</w:t>
            </w:r>
          </w:p>
        </w:tc>
        <w:tc>
          <w:tcPr>
            <w:tcW w:w="850" w:type="dxa"/>
            <w:tcBorders>
              <w:top w:val="single" w:sz="4" w:space="0" w:color="auto"/>
              <w:left w:val="single" w:sz="4" w:space="0" w:color="auto"/>
              <w:bottom w:val="single" w:sz="4" w:space="0" w:color="auto"/>
              <w:right w:val="single" w:sz="4" w:space="0" w:color="auto"/>
            </w:tcBorders>
            <w:vAlign w:val="center"/>
          </w:tcPr>
          <w:p w14:paraId="412837CA" w14:textId="2B846C55"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kg</w:t>
            </w:r>
          </w:p>
        </w:tc>
        <w:tc>
          <w:tcPr>
            <w:tcW w:w="1701" w:type="dxa"/>
            <w:vMerge/>
            <w:tcBorders>
              <w:left w:val="single" w:sz="4" w:space="0" w:color="auto"/>
              <w:right w:val="single" w:sz="4" w:space="0" w:color="auto"/>
            </w:tcBorders>
            <w:vAlign w:val="center"/>
          </w:tcPr>
          <w:p w14:paraId="33B189DA" w14:textId="3A49ED7A" w:rsidR="00606BD5" w:rsidRDefault="00606BD5" w:rsidP="00606BD5">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3D0243F7" w14:textId="77777777" w:rsidR="00606BD5" w:rsidRDefault="00606BD5" w:rsidP="00606BD5">
            <w:pPr>
              <w:spacing w:line="239" w:lineRule="auto"/>
              <w:jc w:val="center"/>
              <w:rPr>
                <w:rFonts w:ascii="Times New Roman" w:hAnsi="Times New Roman" w:cs="Times New Roman"/>
              </w:rPr>
            </w:pPr>
          </w:p>
        </w:tc>
      </w:tr>
      <w:tr w:rsidR="00606BD5" w:rsidRPr="008F24E6" w14:paraId="48CFA093"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2B8D1CB" w14:textId="51B574BA"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26</w:t>
            </w:r>
          </w:p>
        </w:tc>
        <w:tc>
          <w:tcPr>
            <w:tcW w:w="3544" w:type="dxa"/>
            <w:tcBorders>
              <w:top w:val="single" w:sz="4" w:space="0" w:color="auto"/>
              <w:left w:val="single" w:sz="4" w:space="0" w:color="auto"/>
              <w:bottom w:val="single" w:sz="4" w:space="0" w:color="auto"/>
              <w:right w:val="single" w:sz="4" w:space="0" w:color="auto"/>
            </w:tcBorders>
            <w:vAlign w:val="center"/>
          </w:tcPr>
          <w:p w14:paraId="3755555A" w14:textId="1D3F8686" w:rsidR="00606BD5" w:rsidRDefault="00606BD5" w:rsidP="00606BD5">
            <w:pPr>
              <w:pStyle w:val="TableParagraph"/>
              <w:spacing w:line="237" w:lineRule="auto"/>
              <w:ind w:right="179"/>
              <w:rPr>
                <w:rFonts w:ascii="Arial Narrow" w:hAnsi="Arial Narrow" w:cs="Calibri"/>
              </w:rPr>
            </w:pPr>
            <w:r>
              <w:rPr>
                <w:rFonts w:ascii="Calibri Light" w:hAnsi="Calibri Light" w:cs="Calibri Light"/>
                <w:color w:val="1C1C1A"/>
              </w:rPr>
              <w:t>Sweet potato/</w:t>
            </w:r>
            <w:proofErr w:type="spellStart"/>
            <w:r>
              <w:rPr>
                <w:rFonts w:ascii="Calibri Light" w:hAnsi="Calibri Light" w:cs="Calibri Light"/>
                <w:color w:val="1C1C1A"/>
              </w:rPr>
              <w:t>Kamote</w:t>
            </w:r>
            <w:proofErr w:type="spellEnd"/>
            <w:r>
              <w:rPr>
                <w:rFonts w:ascii="Calibri Light" w:hAnsi="Calibri Light" w:cs="Calibri Light"/>
                <w:color w:val="1C1C1A"/>
              </w:rPr>
              <w:t>,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5FB83A3B" w14:textId="00F24438"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42</w:t>
            </w:r>
          </w:p>
        </w:tc>
        <w:tc>
          <w:tcPr>
            <w:tcW w:w="850" w:type="dxa"/>
            <w:tcBorders>
              <w:top w:val="single" w:sz="4" w:space="0" w:color="auto"/>
              <w:left w:val="single" w:sz="4" w:space="0" w:color="auto"/>
              <w:bottom w:val="single" w:sz="4" w:space="0" w:color="auto"/>
              <w:right w:val="single" w:sz="4" w:space="0" w:color="auto"/>
            </w:tcBorders>
            <w:vAlign w:val="center"/>
          </w:tcPr>
          <w:p w14:paraId="404EA7FC" w14:textId="42F6A84F"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vMerge/>
            <w:tcBorders>
              <w:left w:val="single" w:sz="4" w:space="0" w:color="auto"/>
              <w:right w:val="single" w:sz="4" w:space="0" w:color="auto"/>
            </w:tcBorders>
            <w:vAlign w:val="center"/>
          </w:tcPr>
          <w:p w14:paraId="399ECFC9" w14:textId="3EF10B63" w:rsidR="00606BD5" w:rsidRDefault="00606BD5" w:rsidP="00606BD5">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1C963082" w14:textId="77777777" w:rsidR="00606BD5" w:rsidRDefault="00606BD5" w:rsidP="00606BD5">
            <w:pPr>
              <w:spacing w:line="239" w:lineRule="auto"/>
              <w:jc w:val="center"/>
              <w:rPr>
                <w:rFonts w:ascii="Times New Roman" w:hAnsi="Times New Roman" w:cs="Times New Roman"/>
              </w:rPr>
            </w:pPr>
          </w:p>
        </w:tc>
      </w:tr>
      <w:tr w:rsidR="00606BD5" w:rsidRPr="008F24E6" w14:paraId="3D10C4A4"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6266E74F" w14:textId="53B9B0B2"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27</w:t>
            </w:r>
          </w:p>
        </w:tc>
        <w:tc>
          <w:tcPr>
            <w:tcW w:w="3544" w:type="dxa"/>
            <w:tcBorders>
              <w:top w:val="single" w:sz="4" w:space="0" w:color="auto"/>
              <w:left w:val="single" w:sz="4" w:space="0" w:color="auto"/>
              <w:bottom w:val="single" w:sz="4" w:space="0" w:color="auto"/>
              <w:right w:val="single" w:sz="4" w:space="0" w:color="auto"/>
            </w:tcBorders>
            <w:vAlign w:val="center"/>
          </w:tcPr>
          <w:p w14:paraId="20C4A488" w14:textId="2CFD913C" w:rsidR="00606BD5" w:rsidRDefault="00606BD5" w:rsidP="00606BD5">
            <w:pPr>
              <w:pStyle w:val="TableParagraph"/>
              <w:spacing w:line="237" w:lineRule="auto"/>
              <w:ind w:right="179"/>
              <w:rPr>
                <w:rFonts w:ascii="Arial Narrow" w:hAnsi="Arial Narrow" w:cs="Calibri"/>
              </w:rPr>
            </w:pPr>
            <w:r>
              <w:rPr>
                <w:rFonts w:ascii="Calibri Light" w:hAnsi="Calibri Light" w:cs="Calibri Light"/>
                <w:color w:val="1C1C1A"/>
              </w:rPr>
              <w:t>Tomato, half ripe,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32E8BF49" w14:textId="679A20C2"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44</w:t>
            </w:r>
          </w:p>
        </w:tc>
        <w:tc>
          <w:tcPr>
            <w:tcW w:w="850" w:type="dxa"/>
            <w:tcBorders>
              <w:top w:val="single" w:sz="4" w:space="0" w:color="auto"/>
              <w:left w:val="single" w:sz="4" w:space="0" w:color="auto"/>
              <w:bottom w:val="single" w:sz="4" w:space="0" w:color="auto"/>
              <w:right w:val="single" w:sz="4" w:space="0" w:color="auto"/>
            </w:tcBorders>
            <w:vAlign w:val="center"/>
          </w:tcPr>
          <w:p w14:paraId="29543E91" w14:textId="21F422EE"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25FF311B" w14:textId="248F524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4A0BADA1" w14:textId="77777777" w:rsidR="00606BD5" w:rsidRDefault="00606BD5" w:rsidP="00606BD5">
            <w:pPr>
              <w:spacing w:line="239" w:lineRule="auto"/>
              <w:jc w:val="center"/>
              <w:rPr>
                <w:rFonts w:ascii="Times New Roman" w:hAnsi="Times New Roman" w:cs="Times New Roman"/>
              </w:rPr>
            </w:pPr>
          </w:p>
        </w:tc>
      </w:tr>
      <w:tr w:rsidR="00606BD5" w:rsidRPr="008F24E6" w14:paraId="29820DA1"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675979DC" w14:textId="7DB9DFB2"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28</w:t>
            </w:r>
          </w:p>
        </w:tc>
        <w:tc>
          <w:tcPr>
            <w:tcW w:w="3544" w:type="dxa"/>
            <w:tcBorders>
              <w:top w:val="single" w:sz="4" w:space="0" w:color="auto"/>
              <w:left w:val="single" w:sz="4" w:space="0" w:color="auto"/>
              <w:bottom w:val="single" w:sz="4" w:space="0" w:color="auto"/>
              <w:right w:val="single" w:sz="4" w:space="0" w:color="auto"/>
            </w:tcBorders>
            <w:vAlign w:val="center"/>
          </w:tcPr>
          <w:p w14:paraId="6EA4D37F" w14:textId="2C111CB8" w:rsidR="00606BD5" w:rsidRDefault="00606BD5" w:rsidP="00AB16F6">
            <w:pPr>
              <w:pStyle w:val="TableParagraph"/>
              <w:spacing w:line="237" w:lineRule="auto"/>
              <w:ind w:right="179"/>
              <w:rPr>
                <w:rFonts w:ascii="Arial Narrow" w:hAnsi="Arial Narrow" w:cs="Calibri"/>
              </w:rPr>
            </w:pPr>
            <w:proofErr w:type="spellStart"/>
            <w:r>
              <w:rPr>
                <w:rFonts w:ascii="Calibri Light" w:hAnsi="Calibri Light" w:cs="Calibri Light"/>
                <w:color w:val="1C1C1A"/>
              </w:rPr>
              <w:t>Upo</w:t>
            </w:r>
            <w:proofErr w:type="spellEnd"/>
            <w:r>
              <w:rPr>
                <w:rFonts w:ascii="Calibri Light" w:hAnsi="Calibri Light" w:cs="Calibri Light"/>
                <w:color w:val="1C1C1A"/>
              </w:rPr>
              <w:t xml:space="preserve">, at least  </w:t>
            </w:r>
            <w:r w:rsidRPr="00AB16F6">
              <w:rPr>
                <w:rFonts w:ascii="Calibri Light" w:hAnsi="Calibri Light" w:cs="Calibri Light"/>
                <w:color w:val="000000" w:themeColor="text1"/>
              </w:rPr>
              <w:t xml:space="preserve">1.5 to 3 kg per </w:t>
            </w:r>
            <w:r>
              <w:rPr>
                <w:rFonts w:ascii="Calibri Light" w:hAnsi="Calibri Light" w:cs="Calibri Light"/>
                <w:color w:val="1C1C1A"/>
              </w:rPr>
              <w:t>piece</w:t>
            </w:r>
          </w:p>
        </w:tc>
        <w:tc>
          <w:tcPr>
            <w:tcW w:w="1276" w:type="dxa"/>
            <w:tcBorders>
              <w:top w:val="single" w:sz="4" w:space="0" w:color="auto"/>
              <w:left w:val="single" w:sz="4" w:space="0" w:color="auto"/>
              <w:bottom w:val="single" w:sz="4" w:space="0" w:color="auto"/>
              <w:right w:val="single" w:sz="4" w:space="0" w:color="auto"/>
            </w:tcBorders>
            <w:vAlign w:val="center"/>
          </w:tcPr>
          <w:p w14:paraId="4452A287" w14:textId="344C6D9B"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42</w:t>
            </w:r>
          </w:p>
        </w:tc>
        <w:tc>
          <w:tcPr>
            <w:tcW w:w="850" w:type="dxa"/>
            <w:tcBorders>
              <w:top w:val="single" w:sz="4" w:space="0" w:color="auto"/>
              <w:left w:val="single" w:sz="4" w:space="0" w:color="auto"/>
              <w:bottom w:val="single" w:sz="4" w:space="0" w:color="auto"/>
              <w:right w:val="single" w:sz="4" w:space="0" w:color="auto"/>
            </w:tcBorders>
            <w:vAlign w:val="center"/>
          </w:tcPr>
          <w:p w14:paraId="7E79584C" w14:textId="6EA6B4DB"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kg</w:t>
            </w:r>
          </w:p>
        </w:tc>
        <w:tc>
          <w:tcPr>
            <w:tcW w:w="1701" w:type="dxa"/>
            <w:tcBorders>
              <w:left w:val="single" w:sz="4" w:space="0" w:color="auto"/>
              <w:right w:val="single" w:sz="4" w:space="0" w:color="auto"/>
            </w:tcBorders>
            <w:vAlign w:val="center"/>
          </w:tcPr>
          <w:p w14:paraId="3131E465" w14:textId="1FF1132D"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6213B7E1" w14:textId="77777777" w:rsidR="00606BD5" w:rsidRDefault="00606BD5" w:rsidP="00606BD5">
            <w:pPr>
              <w:spacing w:line="239" w:lineRule="auto"/>
              <w:jc w:val="center"/>
              <w:rPr>
                <w:rFonts w:ascii="Times New Roman" w:hAnsi="Times New Roman" w:cs="Times New Roman"/>
              </w:rPr>
            </w:pPr>
          </w:p>
        </w:tc>
      </w:tr>
      <w:tr w:rsidR="00606BD5" w:rsidRPr="008F24E6" w14:paraId="1B115524"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D5199A0" w14:textId="694B01E1"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29</w:t>
            </w:r>
          </w:p>
        </w:tc>
        <w:tc>
          <w:tcPr>
            <w:tcW w:w="3544" w:type="dxa"/>
            <w:tcBorders>
              <w:top w:val="single" w:sz="4" w:space="0" w:color="auto"/>
              <w:left w:val="single" w:sz="4" w:space="0" w:color="auto"/>
              <w:bottom w:val="single" w:sz="4" w:space="0" w:color="auto"/>
              <w:right w:val="single" w:sz="4" w:space="0" w:color="auto"/>
            </w:tcBorders>
            <w:vAlign w:val="center"/>
          </w:tcPr>
          <w:p w14:paraId="3E7F7B8C" w14:textId="53653F50" w:rsidR="00606BD5" w:rsidRDefault="00606BD5" w:rsidP="00606BD5">
            <w:pPr>
              <w:pStyle w:val="TableParagraph"/>
              <w:spacing w:line="237" w:lineRule="auto"/>
              <w:ind w:right="179"/>
              <w:rPr>
                <w:rFonts w:ascii="Arial Narrow" w:hAnsi="Arial Narrow" w:cs="Calibri"/>
              </w:rPr>
            </w:pPr>
            <w:r>
              <w:rPr>
                <w:rFonts w:ascii="Calibri Light" w:hAnsi="Calibri Light" w:cs="Calibri Light"/>
                <w:color w:val="1C1C1A"/>
              </w:rPr>
              <w:t>Baking Powder, at least 50 grams per sachet</w:t>
            </w:r>
          </w:p>
        </w:tc>
        <w:tc>
          <w:tcPr>
            <w:tcW w:w="1276" w:type="dxa"/>
            <w:tcBorders>
              <w:top w:val="single" w:sz="4" w:space="0" w:color="auto"/>
              <w:left w:val="single" w:sz="4" w:space="0" w:color="auto"/>
              <w:bottom w:val="single" w:sz="4" w:space="0" w:color="auto"/>
              <w:right w:val="single" w:sz="4" w:space="0" w:color="auto"/>
            </w:tcBorders>
            <w:vAlign w:val="center"/>
          </w:tcPr>
          <w:p w14:paraId="3BB37D68" w14:textId="2221B6A9"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36</w:t>
            </w:r>
          </w:p>
        </w:tc>
        <w:tc>
          <w:tcPr>
            <w:tcW w:w="850" w:type="dxa"/>
            <w:tcBorders>
              <w:top w:val="single" w:sz="4" w:space="0" w:color="auto"/>
              <w:left w:val="single" w:sz="4" w:space="0" w:color="auto"/>
              <w:bottom w:val="single" w:sz="4" w:space="0" w:color="auto"/>
              <w:right w:val="single" w:sz="4" w:space="0" w:color="auto"/>
            </w:tcBorders>
            <w:vAlign w:val="center"/>
          </w:tcPr>
          <w:p w14:paraId="1A2F2C62" w14:textId="04E4AAE3"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sachet</w:t>
            </w:r>
          </w:p>
        </w:tc>
        <w:tc>
          <w:tcPr>
            <w:tcW w:w="1701" w:type="dxa"/>
            <w:tcBorders>
              <w:left w:val="single" w:sz="4" w:space="0" w:color="auto"/>
              <w:right w:val="single" w:sz="4" w:space="0" w:color="auto"/>
            </w:tcBorders>
            <w:vAlign w:val="center"/>
          </w:tcPr>
          <w:p w14:paraId="6FDEC68F" w14:textId="103D493C"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50745C9A" w14:textId="77777777" w:rsidR="00606BD5" w:rsidRDefault="00606BD5" w:rsidP="00606BD5">
            <w:pPr>
              <w:spacing w:line="239" w:lineRule="auto"/>
              <w:jc w:val="center"/>
              <w:rPr>
                <w:rFonts w:ascii="Times New Roman" w:hAnsi="Times New Roman" w:cs="Times New Roman"/>
              </w:rPr>
            </w:pPr>
          </w:p>
        </w:tc>
      </w:tr>
      <w:tr w:rsidR="00606BD5" w:rsidRPr="008F24E6" w14:paraId="2A4F8FBC"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02FC0DB7" w14:textId="177C6E19"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30</w:t>
            </w:r>
          </w:p>
        </w:tc>
        <w:tc>
          <w:tcPr>
            <w:tcW w:w="3544" w:type="dxa"/>
            <w:tcBorders>
              <w:top w:val="single" w:sz="4" w:space="0" w:color="auto"/>
              <w:left w:val="single" w:sz="4" w:space="0" w:color="auto"/>
              <w:bottom w:val="single" w:sz="4" w:space="0" w:color="auto"/>
              <w:right w:val="single" w:sz="4" w:space="0" w:color="auto"/>
            </w:tcBorders>
            <w:vAlign w:val="center"/>
          </w:tcPr>
          <w:p w14:paraId="1AA6CB79" w14:textId="5D7F0A26" w:rsidR="00606BD5" w:rsidRDefault="00606BD5" w:rsidP="00606BD5">
            <w:pPr>
              <w:pStyle w:val="TableParagraph"/>
              <w:spacing w:line="237" w:lineRule="auto"/>
              <w:ind w:right="179"/>
              <w:rPr>
                <w:rFonts w:ascii="Arial Narrow" w:hAnsi="Arial Narrow" w:cs="Calibri"/>
              </w:rPr>
            </w:pPr>
            <w:proofErr w:type="spellStart"/>
            <w:r>
              <w:rPr>
                <w:rFonts w:ascii="Calibri Light" w:hAnsi="Calibri Light" w:cs="Calibri Light"/>
                <w:color w:val="1C1C1A"/>
              </w:rPr>
              <w:t>Pancit</w:t>
            </w:r>
            <w:proofErr w:type="spellEnd"/>
            <w:r>
              <w:rPr>
                <w:rFonts w:ascii="Calibri Light" w:hAnsi="Calibri Light" w:cs="Calibri Light"/>
                <w:color w:val="1C1C1A"/>
              </w:rPr>
              <w:t xml:space="preserve"> </w:t>
            </w:r>
            <w:proofErr w:type="spellStart"/>
            <w:r>
              <w:rPr>
                <w:rFonts w:ascii="Calibri Light" w:hAnsi="Calibri Light" w:cs="Calibri Light"/>
                <w:color w:val="1C1C1A"/>
              </w:rPr>
              <w:t>Bihon</w:t>
            </w:r>
            <w:proofErr w:type="spellEnd"/>
            <w:r>
              <w:rPr>
                <w:rFonts w:ascii="Calibri Light" w:hAnsi="Calibri Light" w:cs="Calibri Light"/>
                <w:color w:val="1C1C1A"/>
              </w:rPr>
              <w:t>, at least 454 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0BD897F6" w14:textId="179E4657"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78</w:t>
            </w:r>
          </w:p>
        </w:tc>
        <w:tc>
          <w:tcPr>
            <w:tcW w:w="850" w:type="dxa"/>
            <w:tcBorders>
              <w:top w:val="single" w:sz="4" w:space="0" w:color="auto"/>
              <w:left w:val="single" w:sz="4" w:space="0" w:color="auto"/>
              <w:bottom w:val="single" w:sz="4" w:space="0" w:color="auto"/>
              <w:right w:val="single" w:sz="4" w:space="0" w:color="auto"/>
            </w:tcBorders>
            <w:vAlign w:val="center"/>
          </w:tcPr>
          <w:p w14:paraId="3FE33E44" w14:textId="6A53393A"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0F4A68ED" w14:textId="1EC67E2D"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34A7F42F" w14:textId="77777777" w:rsidR="00606BD5" w:rsidRDefault="00606BD5" w:rsidP="00606BD5">
            <w:pPr>
              <w:spacing w:line="239" w:lineRule="auto"/>
              <w:jc w:val="center"/>
              <w:rPr>
                <w:rFonts w:ascii="Times New Roman" w:hAnsi="Times New Roman" w:cs="Times New Roman"/>
              </w:rPr>
            </w:pPr>
          </w:p>
        </w:tc>
      </w:tr>
      <w:tr w:rsidR="00606BD5" w:rsidRPr="008F24E6" w14:paraId="46C7D527"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949DEE9" w14:textId="671A950B"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31</w:t>
            </w:r>
          </w:p>
        </w:tc>
        <w:tc>
          <w:tcPr>
            <w:tcW w:w="3544" w:type="dxa"/>
            <w:tcBorders>
              <w:top w:val="single" w:sz="4" w:space="0" w:color="auto"/>
              <w:left w:val="single" w:sz="4" w:space="0" w:color="auto"/>
              <w:bottom w:val="single" w:sz="4" w:space="0" w:color="auto"/>
              <w:right w:val="single" w:sz="4" w:space="0" w:color="auto"/>
            </w:tcBorders>
            <w:vAlign w:val="center"/>
          </w:tcPr>
          <w:p w14:paraId="31F972A7" w14:textId="5E25BC43" w:rsidR="00606BD5" w:rsidRDefault="00606BD5" w:rsidP="00606BD5">
            <w:pPr>
              <w:pStyle w:val="TableParagraph"/>
              <w:spacing w:line="237" w:lineRule="auto"/>
              <w:ind w:right="179"/>
              <w:rPr>
                <w:rFonts w:ascii="Arial Narrow" w:hAnsi="Arial Narrow" w:cs="Calibri"/>
              </w:rPr>
            </w:pPr>
            <w:proofErr w:type="spellStart"/>
            <w:r>
              <w:rPr>
                <w:rFonts w:ascii="Calibri Light" w:hAnsi="Calibri Light" w:cs="Calibri Light"/>
                <w:color w:val="1C1C1A"/>
              </w:rPr>
              <w:t>Paminta</w:t>
            </w:r>
            <w:proofErr w:type="spellEnd"/>
            <w:r>
              <w:rPr>
                <w:rFonts w:ascii="Calibri Light" w:hAnsi="Calibri Light" w:cs="Calibri Light"/>
                <w:color w:val="1C1C1A"/>
              </w:rPr>
              <w:t>, half crack, at least 12 pcs per tie</w:t>
            </w:r>
          </w:p>
        </w:tc>
        <w:tc>
          <w:tcPr>
            <w:tcW w:w="1276" w:type="dxa"/>
            <w:tcBorders>
              <w:top w:val="single" w:sz="4" w:space="0" w:color="auto"/>
              <w:left w:val="single" w:sz="4" w:space="0" w:color="auto"/>
              <w:bottom w:val="single" w:sz="4" w:space="0" w:color="auto"/>
              <w:right w:val="single" w:sz="4" w:space="0" w:color="auto"/>
            </w:tcBorders>
            <w:vAlign w:val="center"/>
          </w:tcPr>
          <w:p w14:paraId="49B03A9F" w14:textId="66AF532E"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24</w:t>
            </w:r>
          </w:p>
        </w:tc>
        <w:tc>
          <w:tcPr>
            <w:tcW w:w="850" w:type="dxa"/>
            <w:tcBorders>
              <w:top w:val="single" w:sz="4" w:space="0" w:color="auto"/>
              <w:left w:val="single" w:sz="4" w:space="0" w:color="auto"/>
              <w:bottom w:val="single" w:sz="4" w:space="0" w:color="auto"/>
              <w:right w:val="single" w:sz="4" w:space="0" w:color="auto"/>
            </w:tcBorders>
            <w:vAlign w:val="center"/>
          </w:tcPr>
          <w:p w14:paraId="1086BB24" w14:textId="1CD9868B"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tie</w:t>
            </w:r>
          </w:p>
        </w:tc>
        <w:tc>
          <w:tcPr>
            <w:tcW w:w="1701" w:type="dxa"/>
            <w:tcBorders>
              <w:left w:val="single" w:sz="4" w:space="0" w:color="auto"/>
              <w:right w:val="single" w:sz="4" w:space="0" w:color="auto"/>
            </w:tcBorders>
            <w:vAlign w:val="center"/>
          </w:tcPr>
          <w:p w14:paraId="08C5CA52" w14:textId="0BD8A035"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26EF5620" w14:textId="77777777" w:rsidR="00606BD5" w:rsidRDefault="00606BD5" w:rsidP="00606BD5">
            <w:pPr>
              <w:spacing w:line="239" w:lineRule="auto"/>
              <w:jc w:val="center"/>
              <w:rPr>
                <w:rFonts w:ascii="Times New Roman" w:hAnsi="Times New Roman" w:cs="Times New Roman"/>
              </w:rPr>
            </w:pPr>
          </w:p>
        </w:tc>
      </w:tr>
      <w:tr w:rsidR="00606BD5" w:rsidRPr="008F24E6" w14:paraId="41940A3C"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CA3DECD" w14:textId="75FF4DCA"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32</w:t>
            </w:r>
          </w:p>
        </w:tc>
        <w:tc>
          <w:tcPr>
            <w:tcW w:w="3544" w:type="dxa"/>
            <w:tcBorders>
              <w:top w:val="single" w:sz="4" w:space="0" w:color="auto"/>
              <w:left w:val="single" w:sz="4" w:space="0" w:color="auto"/>
              <w:bottom w:val="single" w:sz="4" w:space="0" w:color="auto"/>
              <w:right w:val="single" w:sz="4" w:space="0" w:color="auto"/>
            </w:tcBorders>
            <w:vAlign w:val="center"/>
          </w:tcPr>
          <w:p w14:paraId="75A73443" w14:textId="07CD0E23" w:rsidR="00606BD5" w:rsidRDefault="00606BD5" w:rsidP="00AB16F6">
            <w:pPr>
              <w:pStyle w:val="TableParagraph"/>
              <w:spacing w:line="237" w:lineRule="auto"/>
              <w:ind w:right="179"/>
              <w:rPr>
                <w:rFonts w:ascii="Arial Narrow" w:hAnsi="Arial Narrow" w:cs="Calibri"/>
              </w:rPr>
            </w:pPr>
            <w:proofErr w:type="spellStart"/>
            <w:r>
              <w:rPr>
                <w:rFonts w:ascii="Calibri Light" w:hAnsi="Calibri Light" w:cs="Calibri Light"/>
                <w:color w:val="1C1C1A"/>
              </w:rPr>
              <w:t>Pancit</w:t>
            </w:r>
            <w:proofErr w:type="spellEnd"/>
            <w:r>
              <w:rPr>
                <w:rFonts w:ascii="Calibri Light" w:hAnsi="Calibri Light" w:cs="Calibri Light"/>
                <w:color w:val="1C1C1A"/>
              </w:rPr>
              <w:t xml:space="preserve"> Canton, at least within 227grams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2A8CEDB8" w14:textId="5CBEC067"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41</w:t>
            </w:r>
          </w:p>
        </w:tc>
        <w:tc>
          <w:tcPr>
            <w:tcW w:w="850" w:type="dxa"/>
            <w:tcBorders>
              <w:top w:val="single" w:sz="4" w:space="0" w:color="auto"/>
              <w:left w:val="single" w:sz="4" w:space="0" w:color="auto"/>
              <w:bottom w:val="single" w:sz="4" w:space="0" w:color="auto"/>
              <w:right w:val="single" w:sz="4" w:space="0" w:color="auto"/>
            </w:tcBorders>
            <w:vAlign w:val="center"/>
          </w:tcPr>
          <w:p w14:paraId="1A3320B2" w14:textId="2DE80C2B"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7B887D96" w14:textId="1BC61C29"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3E46EA37" w14:textId="77777777" w:rsidR="00606BD5" w:rsidRDefault="00606BD5" w:rsidP="00606BD5">
            <w:pPr>
              <w:spacing w:line="239" w:lineRule="auto"/>
              <w:jc w:val="center"/>
              <w:rPr>
                <w:rFonts w:ascii="Times New Roman" w:hAnsi="Times New Roman" w:cs="Times New Roman"/>
              </w:rPr>
            </w:pPr>
          </w:p>
        </w:tc>
      </w:tr>
      <w:tr w:rsidR="00606BD5" w:rsidRPr="008F24E6" w14:paraId="15DDDBC0"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6BEF440C" w14:textId="2BEE3935"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33</w:t>
            </w:r>
          </w:p>
        </w:tc>
        <w:tc>
          <w:tcPr>
            <w:tcW w:w="3544" w:type="dxa"/>
            <w:tcBorders>
              <w:top w:val="single" w:sz="4" w:space="0" w:color="auto"/>
              <w:left w:val="single" w:sz="4" w:space="0" w:color="auto"/>
              <w:bottom w:val="single" w:sz="4" w:space="0" w:color="auto"/>
              <w:right w:val="single" w:sz="4" w:space="0" w:color="auto"/>
            </w:tcBorders>
            <w:vAlign w:val="center"/>
          </w:tcPr>
          <w:p w14:paraId="551267E9" w14:textId="29FC8DFA" w:rsidR="00606BD5" w:rsidRDefault="00606BD5" w:rsidP="00606BD5">
            <w:pPr>
              <w:pStyle w:val="TableParagraph"/>
              <w:spacing w:line="237" w:lineRule="auto"/>
              <w:ind w:right="179"/>
              <w:rPr>
                <w:rFonts w:ascii="Arial Narrow" w:hAnsi="Arial Narrow" w:cs="Calibri"/>
              </w:rPr>
            </w:pPr>
            <w:r>
              <w:rPr>
                <w:rFonts w:ascii="Calibri Light" w:hAnsi="Calibri Light" w:cs="Calibri Light"/>
                <w:color w:val="1C1C1A"/>
              </w:rPr>
              <w:t>Coconut Milk Powder, at least 50 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3E29479C" w14:textId="0D3C34B4"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52</w:t>
            </w:r>
          </w:p>
        </w:tc>
        <w:tc>
          <w:tcPr>
            <w:tcW w:w="850" w:type="dxa"/>
            <w:tcBorders>
              <w:top w:val="single" w:sz="4" w:space="0" w:color="auto"/>
              <w:left w:val="single" w:sz="4" w:space="0" w:color="auto"/>
              <w:bottom w:val="single" w:sz="4" w:space="0" w:color="auto"/>
              <w:right w:val="single" w:sz="4" w:space="0" w:color="auto"/>
            </w:tcBorders>
            <w:vAlign w:val="center"/>
          </w:tcPr>
          <w:p w14:paraId="50AD1013" w14:textId="1A7BF7A4"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sachet</w:t>
            </w:r>
          </w:p>
        </w:tc>
        <w:tc>
          <w:tcPr>
            <w:tcW w:w="1701" w:type="dxa"/>
            <w:tcBorders>
              <w:left w:val="single" w:sz="4" w:space="0" w:color="auto"/>
              <w:right w:val="single" w:sz="4" w:space="0" w:color="auto"/>
            </w:tcBorders>
            <w:vAlign w:val="center"/>
          </w:tcPr>
          <w:p w14:paraId="1A4E9208"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5344EA50" w14:textId="77777777" w:rsidR="00606BD5" w:rsidRDefault="00606BD5" w:rsidP="00606BD5">
            <w:pPr>
              <w:spacing w:line="239" w:lineRule="auto"/>
              <w:jc w:val="center"/>
              <w:rPr>
                <w:rFonts w:ascii="Times New Roman" w:hAnsi="Times New Roman" w:cs="Times New Roman"/>
              </w:rPr>
            </w:pPr>
          </w:p>
        </w:tc>
      </w:tr>
      <w:tr w:rsidR="00606BD5" w:rsidRPr="008F24E6" w14:paraId="3BD8D3BF"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B4422AC" w14:textId="1564E0BF"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34</w:t>
            </w:r>
          </w:p>
        </w:tc>
        <w:tc>
          <w:tcPr>
            <w:tcW w:w="3544" w:type="dxa"/>
            <w:tcBorders>
              <w:top w:val="single" w:sz="4" w:space="0" w:color="auto"/>
              <w:left w:val="single" w:sz="4" w:space="0" w:color="auto"/>
              <w:bottom w:val="single" w:sz="4" w:space="0" w:color="auto"/>
              <w:right w:val="single" w:sz="4" w:space="0" w:color="auto"/>
            </w:tcBorders>
            <w:vAlign w:val="center"/>
          </w:tcPr>
          <w:p w14:paraId="7FF31D16" w14:textId="0E4A1CC4" w:rsidR="00606BD5" w:rsidRDefault="00606BD5" w:rsidP="00606BD5">
            <w:pPr>
              <w:pStyle w:val="TableParagraph"/>
              <w:spacing w:line="237" w:lineRule="auto"/>
              <w:ind w:right="179"/>
              <w:rPr>
                <w:rFonts w:ascii="Arial Narrow" w:hAnsi="Arial Narrow" w:cs="Calibri"/>
              </w:rPr>
            </w:pPr>
            <w:r>
              <w:rPr>
                <w:rFonts w:ascii="Calibri Light" w:hAnsi="Calibri Light" w:cs="Calibri Light"/>
                <w:color w:val="1C1C1A"/>
              </w:rPr>
              <w:t>Vegetable oil, at least 500ml per pouch/bottle</w:t>
            </w:r>
          </w:p>
        </w:tc>
        <w:tc>
          <w:tcPr>
            <w:tcW w:w="1276" w:type="dxa"/>
            <w:tcBorders>
              <w:top w:val="single" w:sz="4" w:space="0" w:color="auto"/>
              <w:left w:val="single" w:sz="4" w:space="0" w:color="auto"/>
              <w:bottom w:val="single" w:sz="4" w:space="0" w:color="auto"/>
              <w:right w:val="single" w:sz="4" w:space="0" w:color="auto"/>
            </w:tcBorders>
            <w:vAlign w:val="center"/>
          </w:tcPr>
          <w:p w14:paraId="2CAFD7E5" w14:textId="7F0D6337"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178</w:t>
            </w:r>
          </w:p>
        </w:tc>
        <w:tc>
          <w:tcPr>
            <w:tcW w:w="850" w:type="dxa"/>
            <w:tcBorders>
              <w:top w:val="single" w:sz="4" w:space="0" w:color="auto"/>
              <w:left w:val="single" w:sz="4" w:space="0" w:color="auto"/>
              <w:bottom w:val="single" w:sz="4" w:space="0" w:color="auto"/>
              <w:right w:val="single" w:sz="4" w:space="0" w:color="auto"/>
            </w:tcBorders>
            <w:vAlign w:val="center"/>
          </w:tcPr>
          <w:p w14:paraId="70FA2C41" w14:textId="1D62DBC4"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pouch/bottle</w:t>
            </w:r>
          </w:p>
        </w:tc>
        <w:tc>
          <w:tcPr>
            <w:tcW w:w="1701" w:type="dxa"/>
            <w:tcBorders>
              <w:left w:val="single" w:sz="4" w:space="0" w:color="auto"/>
              <w:right w:val="single" w:sz="4" w:space="0" w:color="auto"/>
            </w:tcBorders>
            <w:vAlign w:val="center"/>
          </w:tcPr>
          <w:p w14:paraId="48809F11"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096326EC" w14:textId="77777777" w:rsidR="00606BD5" w:rsidRDefault="00606BD5" w:rsidP="00606BD5">
            <w:pPr>
              <w:spacing w:line="239" w:lineRule="auto"/>
              <w:jc w:val="center"/>
              <w:rPr>
                <w:rFonts w:ascii="Times New Roman" w:hAnsi="Times New Roman" w:cs="Times New Roman"/>
              </w:rPr>
            </w:pPr>
          </w:p>
        </w:tc>
      </w:tr>
      <w:tr w:rsidR="00606BD5" w:rsidRPr="008F24E6" w14:paraId="01CB3650"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69513AD" w14:textId="2B9707DE"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35</w:t>
            </w:r>
          </w:p>
        </w:tc>
        <w:tc>
          <w:tcPr>
            <w:tcW w:w="3544" w:type="dxa"/>
            <w:tcBorders>
              <w:top w:val="single" w:sz="4" w:space="0" w:color="auto"/>
              <w:left w:val="single" w:sz="4" w:space="0" w:color="auto"/>
              <w:bottom w:val="single" w:sz="4" w:space="0" w:color="auto"/>
              <w:right w:val="single" w:sz="4" w:space="0" w:color="auto"/>
            </w:tcBorders>
            <w:vAlign w:val="center"/>
          </w:tcPr>
          <w:p w14:paraId="7020915C" w14:textId="0B87246C" w:rsidR="00606BD5" w:rsidRDefault="00606BD5" w:rsidP="00606BD5">
            <w:pPr>
              <w:pStyle w:val="TableParagraph"/>
              <w:spacing w:line="237" w:lineRule="auto"/>
              <w:ind w:right="179"/>
              <w:rPr>
                <w:rFonts w:ascii="Arial Narrow" w:hAnsi="Arial Narrow" w:cs="Calibri"/>
              </w:rPr>
            </w:pPr>
            <w:r>
              <w:rPr>
                <w:rFonts w:ascii="Calibri Light" w:hAnsi="Calibri Light" w:cs="Calibri Light"/>
                <w:color w:val="1C1C1A"/>
              </w:rPr>
              <w:t>Processed Filled Cheese Spread, Original, at least 165 grams per box/pc</w:t>
            </w:r>
          </w:p>
        </w:tc>
        <w:tc>
          <w:tcPr>
            <w:tcW w:w="1276" w:type="dxa"/>
            <w:tcBorders>
              <w:top w:val="single" w:sz="4" w:space="0" w:color="auto"/>
              <w:left w:val="single" w:sz="4" w:space="0" w:color="auto"/>
              <w:bottom w:val="single" w:sz="4" w:space="0" w:color="auto"/>
              <w:right w:val="single" w:sz="4" w:space="0" w:color="auto"/>
            </w:tcBorders>
            <w:vAlign w:val="center"/>
          </w:tcPr>
          <w:p w14:paraId="2C757B7F" w14:textId="163504E1" w:rsidR="00606BD5" w:rsidRDefault="00606BD5" w:rsidP="00606BD5">
            <w:pPr>
              <w:spacing w:line="259" w:lineRule="auto"/>
              <w:ind w:right="63"/>
              <w:jc w:val="center"/>
              <w:rPr>
                <w:rFonts w:ascii="Arial Narrow" w:hAnsi="Arial Narrow"/>
                <w:sz w:val="22"/>
                <w:szCs w:val="22"/>
              </w:rPr>
            </w:pPr>
            <w:r>
              <w:rPr>
                <w:rFonts w:ascii="Calibri Light" w:hAnsi="Calibri Light" w:cs="Calibri Light"/>
                <w:color w:val="000000"/>
              </w:rPr>
              <w:t>41</w:t>
            </w:r>
          </w:p>
        </w:tc>
        <w:tc>
          <w:tcPr>
            <w:tcW w:w="850" w:type="dxa"/>
            <w:tcBorders>
              <w:top w:val="single" w:sz="4" w:space="0" w:color="auto"/>
              <w:left w:val="single" w:sz="4" w:space="0" w:color="auto"/>
              <w:bottom w:val="single" w:sz="4" w:space="0" w:color="auto"/>
              <w:right w:val="single" w:sz="4" w:space="0" w:color="auto"/>
            </w:tcBorders>
            <w:vAlign w:val="center"/>
          </w:tcPr>
          <w:p w14:paraId="320F8164" w14:textId="2B098627" w:rsidR="00606BD5" w:rsidRDefault="00606BD5" w:rsidP="00606BD5">
            <w:pPr>
              <w:spacing w:line="259" w:lineRule="auto"/>
              <w:jc w:val="center"/>
              <w:rPr>
                <w:rFonts w:ascii="Times New Roman" w:hAnsi="Times New Roman" w:cs="Times New Roman"/>
              </w:rPr>
            </w:pPr>
            <w:r>
              <w:rPr>
                <w:rFonts w:ascii="Calibri Light" w:hAnsi="Calibri Light" w:cs="Calibri Light"/>
                <w:color w:val="000000"/>
              </w:rPr>
              <w:t>pc</w:t>
            </w:r>
          </w:p>
        </w:tc>
        <w:tc>
          <w:tcPr>
            <w:tcW w:w="1701" w:type="dxa"/>
            <w:tcBorders>
              <w:left w:val="single" w:sz="4" w:space="0" w:color="auto"/>
              <w:right w:val="single" w:sz="4" w:space="0" w:color="auto"/>
            </w:tcBorders>
            <w:vAlign w:val="center"/>
          </w:tcPr>
          <w:p w14:paraId="17E3B365"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1565E9E8" w14:textId="77777777" w:rsidR="00606BD5" w:rsidRDefault="00606BD5" w:rsidP="00606BD5">
            <w:pPr>
              <w:spacing w:line="239" w:lineRule="auto"/>
              <w:jc w:val="center"/>
              <w:rPr>
                <w:rFonts w:ascii="Times New Roman" w:hAnsi="Times New Roman" w:cs="Times New Roman"/>
              </w:rPr>
            </w:pPr>
          </w:p>
        </w:tc>
      </w:tr>
      <w:tr w:rsidR="00606BD5" w:rsidRPr="008F24E6" w14:paraId="6B79B9FF"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A368596" w14:textId="5CA8B2D4"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36</w:t>
            </w:r>
          </w:p>
        </w:tc>
        <w:tc>
          <w:tcPr>
            <w:tcW w:w="3544" w:type="dxa"/>
            <w:tcBorders>
              <w:top w:val="single" w:sz="4" w:space="0" w:color="auto"/>
              <w:left w:val="single" w:sz="4" w:space="0" w:color="auto"/>
              <w:bottom w:val="single" w:sz="4" w:space="0" w:color="auto"/>
              <w:right w:val="single" w:sz="4" w:space="0" w:color="auto"/>
            </w:tcBorders>
            <w:vAlign w:val="center"/>
          </w:tcPr>
          <w:p w14:paraId="38AF9513" w14:textId="6AAE0F22"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Evaporated Filled Milk, classic, at least 370 ml per can</w:t>
            </w:r>
          </w:p>
        </w:tc>
        <w:tc>
          <w:tcPr>
            <w:tcW w:w="1276" w:type="dxa"/>
            <w:tcBorders>
              <w:top w:val="single" w:sz="4" w:space="0" w:color="auto"/>
              <w:left w:val="single" w:sz="4" w:space="0" w:color="auto"/>
              <w:bottom w:val="single" w:sz="4" w:space="0" w:color="auto"/>
              <w:right w:val="single" w:sz="4" w:space="0" w:color="auto"/>
            </w:tcBorders>
            <w:vAlign w:val="center"/>
          </w:tcPr>
          <w:p w14:paraId="42F6BB9D" w14:textId="0B08F6AC"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81</w:t>
            </w:r>
          </w:p>
        </w:tc>
        <w:tc>
          <w:tcPr>
            <w:tcW w:w="850" w:type="dxa"/>
            <w:tcBorders>
              <w:top w:val="single" w:sz="4" w:space="0" w:color="auto"/>
              <w:left w:val="single" w:sz="4" w:space="0" w:color="auto"/>
              <w:bottom w:val="single" w:sz="4" w:space="0" w:color="auto"/>
              <w:right w:val="single" w:sz="4" w:space="0" w:color="auto"/>
            </w:tcBorders>
            <w:vAlign w:val="center"/>
          </w:tcPr>
          <w:p w14:paraId="0E885B57" w14:textId="276C4E2D"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can</w:t>
            </w:r>
          </w:p>
        </w:tc>
        <w:tc>
          <w:tcPr>
            <w:tcW w:w="1701" w:type="dxa"/>
            <w:tcBorders>
              <w:left w:val="single" w:sz="4" w:space="0" w:color="auto"/>
              <w:right w:val="single" w:sz="4" w:space="0" w:color="auto"/>
            </w:tcBorders>
            <w:vAlign w:val="center"/>
          </w:tcPr>
          <w:p w14:paraId="2024E243"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4208ED05" w14:textId="77777777" w:rsidR="00606BD5" w:rsidRDefault="00606BD5" w:rsidP="00606BD5">
            <w:pPr>
              <w:spacing w:line="239" w:lineRule="auto"/>
              <w:jc w:val="center"/>
              <w:rPr>
                <w:rFonts w:ascii="Times New Roman" w:hAnsi="Times New Roman" w:cs="Times New Roman"/>
              </w:rPr>
            </w:pPr>
          </w:p>
        </w:tc>
      </w:tr>
      <w:tr w:rsidR="00606BD5" w:rsidRPr="008F24E6" w14:paraId="310DDFA7"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7E15C08" w14:textId="44DDC127"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37</w:t>
            </w:r>
          </w:p>
        </w:tc>
        <w:tc>
          <w:tcPr>
            <w:tcW w:w="3544" w:type="dxa"/>
            <w:tcBorders>
              <w:top w:val="single" w:sz="4" w:space="0" w:color="auto"/>
              <w:left w:val="single" w:sz="4" w:space="0" w:color="auto"/>
              <w:bottom w:val="single" w:sz="4" w:space="0" w:color="auto"/>
              <w:right w:val="single" w:sz="4" w:space="0" w:color="auto"/>
            </w:tcBorders>
            <w:vAlign w:val="center"/>
          </w:tcPr>
          <w:p w14:paraId="5B946410" w14:textId="4434C96D"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Flour, All Purpose,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66CFACC0" w14:textId="71EBCA2C"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55</w:t>
            </w:r>
          </w:p>
        </w:tc>
        <w:tc>
          <w:tcPr>
            <w:tcW w:w="850" w:type="dxa"/>
            <w:tcBorders>
              <w:top w:val="single" w:sz="4" w:space="0" w:color="auto"/>
              <w:left w:val="single" w:sz="4" w:space="0" w:color="auto"/>
              <w:bottom w:val="single" w:sz="4" w:space="0" w:color="auto"/>
              <w:right w:val="single" w:sz="4" w:space="0" w:color="auto"/>
            </w:tcBorders>
            <w:vAlign w:val="center"/>
          </w:tcPr>
          <w:p w14:paraId="48233404" w14:textId="00FFDD2F"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098F575F"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5B1789CA" w14:textId="77777777" w:rsidR="00606BD5" w:rsidRDefault="00606BD5" w:rsidP="00606BD5">
            <w:pPr>
              <w:spacing w:line="239" w:lineRule="auto"/>
              <w:jc w:val="center"/>
              <w:rPr>
                <w:rFonts w:ascii="Times New Roman" w:hAnsi="Times New Roman" w:cs="Times New Roman"/>
              </w:rPr>
            </w:pPr>
          </w:p>
        </w:tc>
      </w:tr>
      <w:tr w:rsidR="00606BD5" w:rsidRPr="008F24E6" w14:paraId="044548C7"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C49D844" w14:textId="014FA5E8"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38</w:t>
            </w:r>
          </w:p>
        </w:tc>
        <w:tc>
          <w:tcPr>
            <w:tcW w:w="3544" w:type="dxa"/>
            <w:tcBorders>
              <w:top w:val="single" w:sz="4" w:space="0" w:color="auto"/>
              <w:left w:val="single" w:sz="4" w:space="0" w:color="auto"/>
              <w:bottom w:val="single" w:sz="4" w:space="0" w:color="auto"/>
              <w:right w:val="single" w:sz="4" w:space="0" w:color="auto"/>
            </w:tcBorders>
            <w:vAlign w:val="center"/>
          </w:tcPr>
          <w:p w14:paraId="37FA974C" w14:textId="1540D56A"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Macaroni Pasta, Elbow, at least 400 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238B1C59" w14:textId="7DB7E1D5"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32</w:t>
            </w:r>
          </w:p>
        </w:tc>
        <w:tc>
          <w:tcPr>
            <w:tcW w:w="850" w:type="dxa"/>
            <w:tcBorders>
              <w:top w:val="single" w:sz="4" w:space="0" w:color="auto"/>
              <w:left w:val="single" w:sz="4" w:space="0" w:color="auto"/>
              <w:bottom w:val="single" w:sz="4" w:space="0" w:color="auto"/>
              <w:right w:val="single" w:sz="4" w:space="0" w:color="auto"/>
            </w:tcBorders>
            <w:vAlign w:val="center"/>
          </w:tcPr>
          <w:p w14:paraId="2ACB3EBA" w14:textId="72D4F677"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5232287B"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6947D863" w14:textId="77777777" w:rsidR="00606BD5" w:rsidRDefault="00606BD5" w:rsidP="00606BD5">
            <w:pPr>
              <w:spacing w:line="239" w:lineRule="auto"/>
              <w:jc w:val="center"/>
              <w:rPr>
                <w:rFonts w:ascii="Times New Roman" w:hAnsi="Times New Roman" w:cs="Times New Roman"/>
              </w:rPr>
            </w:pPr>
          </w:p>
        </w:tc>
      </w:tr>
      <w:tr w:rsidR="00606BD5" w:rsidRPr="008F24E6" w14:paraId="12B4E165"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105A29A" w14:textId="11031CF9"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39</w:t>
            </w:r>
          </w:p>
        </w:tc>
        <w:tc>
          <w:tcPr>
            <w:tcW w:w="3544" w:type="dxa"/>
            <w:tcBorders>
              <w:top w:val="single" w:sz="4" w:space="0" w:color="auto"/>
              <w:left w:val="single" w:sz="4" w:space="0" w:color="auto"/>
              <w:bottom w:val="single" w:sz="4" w:space="0" w:color="auto"/>
              <w:right w:val="single" w:sz="4" w:space="0" w:color="auto"/>
            </w:tcBorders>
            <w:vAlign w:val="center"/>
          </w:tcPr>
          <w:p w14:paraId="003BE383" w14:textId="47BC1085"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Margarine, Plain, Classic, 100 grams per tub</w:t>
            </w:r>
          </w:p>
        </w:tc>
        <w:tc>
          <w:tcPr>
            <w:tcW w:w="1276" w:type="dxa"/>
            <w:tcBorders>
              <w:top w:val="single" w:sz="4" w:space="0" w:color="auto"/>
              <w:left w:val="single" w:sz="4" w:space="0" w:color="auto"/>
              <w:bottom w:val="single" w:sz="4" w:space="0" w:color="auto"/>
              <w:right w:val="single" w:sz="4" w:space="0" w:color="auto"/>
            </w:tcBorders>
            <w:vAlign w:val="center"/>
          </w:tcPr>
          <w:p w14:paraId="1493CBEB" w14:textId="125F9F4B"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37</w:t>
            </w:r>
          </w:p>
        </w:tc>
        <w:tc>
          <w:tcPr>
            <w:tcW w:w="850" w:type="dxa"/>
            <w:tcBorders>
              <w:top w:val="single" w:sz="4" w:space="0" w:color="auto"/>
              <w:left w:val="single" w:sz="4" w:space="0" w:color="auto"/>
              <w:bottom w:val="single" w:sz="4" w:space="0" w:color="auto"/>
              <w:right w:val="single" w:sz="4" w:space="0" w:color="auto"/>
            </w:tcBorders>
            <w:vAlign w:val="center"/>
          </w:tcPr>
          <w:p w14:paraId="0502BA1D" w14:textId="6F001B61"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tub</w:t>
            </w:r>
          </w:p>
        </w:tc>
        <w:tc>
          <w:tcPr>
            <w:tcW w:w="1701" w:type="dxa"/>
            <w:tcBorders>
              <w:left w:val="single" w:sz="4" w:space="0" w:color="auto"/>
              <w:right w:val="single" w:sz="4" w:space="0" w:color="auto"/>
            </w:tcBorders>
            <w:vAlign w:val="center"/>
          </w:tcPr>
          <w:p w14:paraId="54AA8DCF"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2E0F0EBB" w14:textId="77777777" w:rsidR="00606BD5" w:rsidRDefault="00606BD5" w:rsidP="00606BD5">
            <w:pPr>
              <w:spacing w:line="239" w:lineRule="auto"/>
              <w:jc w:val="center"/>
              <w:rPr>
                <w:rFonts w:ascii="Times New Roman" w:hAnsi="Times New Roman" w:cs="Times New Roman"/>
              </w:rPr>
            </w:pPr>
          </w:p>
        </w:tc>
      </w:tr>
      <w:tr w:rsidR="00606BD5" w:rsidRPr="008F24E6" w14:paraId="013F1F9C"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037A1C7" w14:textId="6500E0B2"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40</w:t>
            </w:r>
          </w:p>
        </w:tc>
        <w:tc>
          <w:tcPr>
            <w:tcW w:w="3544" w:type="dxa"/>
            <w:tcBorders>
              <w:top w:val="single" w:sz="4" w:space="0" w:color="auto"/>
              <w:left w:val="single" w:sz="4" w:space="0" w:color="auto"/>
              <w:bottom w:val="single" w:sz="4" w:space="0" w:color="auto"/>
              <w:right w:val="single" w:sz="4" w:space="0" w:color="auto"/>
            </w:tcBorders>
            <w:vAlign w:val="center"/>
          </w:tcPr>
          <w:p w14:paraId="31463113" w14:textId="2E72C9D6"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Mayonnaise, at least 80 ml per sachet</w:t>
            </w:r>
          </w:p>
        </w:tc>
        <w:tc>
          <w:tcPr>
            <w:tcW w:w="1276" w:type="dxa"/>
            <w:tcBorders>
              <w:top w:val="single" w:sz="4" w:space="0" w:color="auto"/>
              <w:left w:val="single" w:sz="4" w:space="0" w:color="auto"/>
              <w:bottom w:val="single" w:sz="4" w:space="0" w:color="auto"/>
              <w:right w:val="single" w:sz="4" w:space="0" w:color="auto"/>
            </w:tcBorders>
            <w:vAlign w:val="center"/>
          </w:tcPr>
          <w:p w14:paraId="6CD58150" w14:textId="796EBDE9"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39</w:t>
            </w:r>
          </w:p>
        </w:tc>
        <w:tc>
          <w:tcPr>
            <w:tcW w:w="850" w:type="dxa"/>
            <w:tcBorders>
              <w:top w:val="single" w:sz="4" w:space="0" w:color="auto"/>
              <w:left w:val="single" w:sz="4" w:space="0" w:color="auto"/>
              <w:bottom w:val="single" w:sz="4" w:space="0" w:color="auto"/>
              <w:right w:val="single" w:sz="4" w:space="0" w:color="auto"/>
            </w:tcBorders>
            <w:vAlign w:val="center"/>
          </w:tcPr>
          <w:p w14:paraId="55CECAFA" w14:textId="7227500C"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sachet</w:t>
            </w:r>
          </w:p>
        </w:tc>
        <w:tc>
          <w:tcPr>
            <w:tcW w:w="1701" w:type="dxa"/>
            <w:tcBorders>
              <w:left w:val="single" w:sz="4" w:space="0" w:color="auto"/>
              <w:right w:val="single" w:sz="4" w:space="0" w:color="auto"/>
            </w:tcBorders>
            <w:vAlign w:val="center"/>
          </w:tcPr>
          <w:p w14:paraId="794DCED4"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39049E71" w14:textId="77777777" w:rsidR="00606BD5" w:rsidRDefault="00606BD5" w:rsidP="00606BD5">
            <w:pPr>
              <w:spacing w:line="239" w:lineRule="auto"/>
              <w:jc w:val="center"/>
              <w:rPr>
                <w:rFonts w:ascii="Times New Roman" w:hAnsi="Times New Roman" w:cs="Times New Roman"/>
              </w:rPr>
            </w:pPr>
          </w:p>
        </w:tc>
      </w:tr>
      <w:tr w:rsidR="00606BD5" w:rsidRPr="008F24E6" w14:paraId="790BAFA4"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6DAC4CE1" w14:textId="061C0D10"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41</w:t>
            </w:r>
          </w:p>
        </w:tc>
        <w:tc>
          <w:tcPr>
            <w:tcW w:w="3544" w:type="dxa"/>
            <w:tcBorders>
              <w:top w:val="single" w:sz="4" w:space="0" w:color="auto"/>
              <w:left w:val="single" w:sz="4" w:space="0" w:color="auto"/>
              <w:bottom w:val="single" w:sz="4" w:space="0" w:color="auto"/>
              <w:right w:val="single" w:sz="4" w:space="0" w:color="auto"/>
            </w:tcBorders>
            <w:vAlign w:val="center"/>
          </w:tcPr>
          <w:p w14:paraId="060E5033" w14:textId="70FB477B" w:rsidR="00606BD5" w:rsidRDefault="00606BD5" w:rsidP="00606BD5">
            <w:pPr>
              <w:pStyle w:val="TableParagraph"/>
              <w:spacing w:line="237" w:lineRule="auto"/>
              <w:ind w:right="179"/>
              <w:rPr>
                <w:rFonts w:ascii="Arial" w:hAnsi="Arial" w:cs="Arial"/>
              </w:rPr>
            </w:pPr>
            <w:proofErr w:type="spellStart"/>
            <w:r>
              <w:rPr>
                <w:rFonts w:ascii="Calibri Light" w:hAnsi="Calibri Light" w:cs="Calibri Light"/>
                <w:color w:val="1C1C1A"/>
              </w:rPr>
              <w:t>Monggo</w:t>
            </w:r>
            <w:proofErr w:type="spellEnd"/>
            <w:r>
              <w:rPr>
                <w:rFonts w:ascii="Calibri Light" w:hAnsi="Calibri Light" w:cs="Calibri Light"/>
                <w:color w:val="1C1C1A"/>
              </w:rPr>
              <w:t>, dried, half crack,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6E27684D" w14:textId="2878804B"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14:paraId="78D93F84" w14:textId="6936C748"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41669A5F"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183D0C40" w14:textId="77777777" w:rsidR="00606BD5" w:rsidRDefault="00606BD5" w:rsidP="00606BD5">
            <w:pPr>
              <w:spacing w:line="239" w:lineRule="auto"/>
              <w:jc w:val="center"/>
              <w:rPr>
                <w:rFonts w:ascii="Times New Roman" w:hAnsi="Times New Roman" w:cs="Times New Roman"/>
              </w:rPr>
            </w:pPr>
          </w:p>
        </w:tc>
      </w:tr>
      <w:tr w:rsidR="00606BD5" w:rsidRPr="008F24E6" w14:paraId="224E4F50"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505E0FDA" w14:textId="43F22060"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42</w:t>
            </w:r>
          </w:p>
        </w:tc>
        <w:tc>
          <w:tcPr>
            <w:tcW w:w="3544" w:type="dxa"/>
            <w:tcBorders>
              <w:top w:val="single" w:sz="4" w:space="0" w:color="auto"/>
              <w:left w:val="single" w:sz="4" w:space="0" w:color="auto"/>
              <w:bottom w:val="single" w:sz="4" w:space="0" w:color="auto"/>
              <w:right w:val="single" w:sz="4" w:space="0" w:color="auto"/>
            </w:tcBorders>
            <w:vAlign w:val="center"/>
          </w:tcPr>
          <w:p w14:paraId="4392FFFA" w14:textId="50A7EF26"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All Purpose Cream, at least 250 ml per tetra pack</w:t>
            </w:r>
          </w:p>
        </w:tc>
        <w:tc>
          <w:tcPr>
            <w:tcW w:w="1276" w:type="dxa"/>
            <w:tcBorders>
              <w:top w:val="single" w:sz="4" w:space="0" w:color="auto"/>
              <w:left w:val="single" w:sz="4" w:space="0" w:color="auto"/>
              <w:bottom w:val="single" w:sz="4" w:space="0" w:color="auto"/>
              <w:right w:val="single" w:sz="4" w:space="0" w:color="auto"/>
            </w:tcBorders>
            <w:vAlign w:val="center"/>
          </w:tcPr>
          <w:p w14:paraId="7972F53B" w14:textId="31DE7F69"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36</w:t>
            </w:r>
          </w:p>
        </w:tc>
        <w:tc>
          <w:tcPr>
            <w:tcW w:w="850" w:type="dxa"/>
            <w:tcBorders>
              <w:top w:val="single" w:sz="4" w:space="0" w:color="auto"/>
              <w:left w:val="single" w:sz="4" w:space="0" w:color="auto"/>
              <w:bottom w:val="single" w:sz="4" w:space="0" w:color="auto"/>
              <w:right w:val="single" w:sz="4" w:space="0" w:color="auto"/>
            </w:tcBorders>
            <w:vAlign w:val="center"/>
          </w:tcPr>
          <w:p w14:paraId="4A36C95A" w14:textId="7587F6C9"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32D75158"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09587A09" w14:textId="77777777" w:rsidR="00606BD5" w:rsidRDefault="00606BD5" w:rsidP="00606BD5">
            <w:pPr>
              <w:spacing w:line="239" w:lineRule="auto"/>
              <w:jc w:val="center"/>
              <w:rPr>
                <w:rFonts w:ascii="Times New Roman" w:hAnsi="Times New Roman" w:cs="Times New Roman"/>
              </w:rPr>
            </w:pPr>
          </w:p>
        </w:tc>
      </w:tr>
      <w:tr w:rsidR="00606BD5" w:rsidRPr="008F24E6" w14:paraId="697DBDEA"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14571B3" w14:textId="1442C504"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43</w:t>
            </w:r>
          </w:p>
        </w:tc>
        <w:tc>
          <w:tcPr>
            <w:tcW w:w="3544" w:type="dxa"/>
            <w:tcBorders>
              <w:top w:val="single" w:sz="4" w:space="0" w:color="auto"/>
              <w:left w:val="single" w:sz="4" w:space="0" w:color="auto"/>
              <w:bottom w:val="single" w:sz="4" w:space="0" w:color="auto"/>
              <w:right w:val="single" w:sz="4" w:space="0" w:color="auto"/>
            </w:tcBorders>
            <w:vAlign w:val="center"/>
          </w:tcPr>
          <w:p w14:paraId="5027BE5D" w14:textId="5210EEC4" w:rsidR="00606BD5" w:rsidRDefault="00606BD5" w:rsidP="00606BD5">
            <w:pPr>
              <w:pStyle w:val="TableParagraph"/>
              <w:spacing w:line="237" w:lineRule="auto"/>
              <w:ind w:right="179"/>
              <w:rPr>
                <w:rFonts w:ascii="Arial" w:hAnsi="Arial" w:cs="Arial"/>
              </w:rPr>
            </w:pPr>
            <w:proofErr w:type="spellStart"/>
            <w:r>
              <w:rPr>
                <w:rFonts w:ascii="Calibri Light" w:hAnsi="Calibri Light" w:cs="Calibri Light"/>
                <w:color w:val="1C1C1A"/>
              </w:rPr>
              <w:t>Patis</w:t>
            </w:r>
            <w:proofErr w:type="spellEnd"/>
            <w:r>
              <w:rPr>
                <w:rFonts w:ascii="Calibri Light" w:hAnsi="Calibri Light" w:cs="Calibri Light"/>
                <w:color w:val="1C1C1A"/>
              </w:rPr>
              <w:t>, at least 350 ml per bottle</w:t>
            </w:r>
          </w:p>
        </w:tc>
        <w:tc>
          <w:tcPr>
            <w:tcW w:w="1276" w:type="dxa"/>
            <w:tcBorders>
              <w:top w:val="single" w:sz="4" w:space="0" w:color="auto"/>
              <w:left w:val="single" w:sz="4" w:space="0" w:color="auto"/>
              <w:bottom w:val="single" w:sz="4" w:space="0" w:color="auto"/>
              <w:right w:val="single" w:sz="4" w:space="0" w:color="auto"/>
            </w:tcBorders>
            <w:vAlign w:val="center"/>
          </w:tcPr>
          <w:p w14:paraId="1FBEC390" w14:textId="3FCAA188"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12</w:t>
            </w:r>
          </w:p>
        </w:tc>
        <w:tc>
          <w:tcPr>
            <w:tcW w:w="850" w:type="dxa"/>
            <w:tcBorders>
              <w:top w:val="single" w:sz="4" w:space="0" w:color="auto"/>
              <w:left w:val="single" w:sz="4" w:space="0" w:color="auto"/>
              <w:bottom w:val="single" w:sz="4" w:space="0" w:color="auto"/>
              <w:right w:val="single" w:sz="4" w:space="0" w:color="auto"/>
            </w:tcBorders>
            <w:vAlign w:val="center"/>
          </w:tcPr>
          <w:p w14:paraId="7461339E" w14:textId="7C1370DB"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bottle</w:t>
            </w:r>
          </w:p>
        </w:tc>
        <w:tc>
          <w:tcPr>
            <w:tcW w:w="1701" w:type="dxa"/>
            <w:tcBorders>
              <w:left w:val="single" w:sz="4" w:space="0" w:color="auto"/>
              <w:right w:val="single" w:sz="4" w:space="0" w:color="auto"/>
            </w:tcBorders>
            <w:vAlign w:val="center"/>
          </w:tcPr>
          <w:p w14:paraId="5006191A"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14FDD915" w14:textId="77777777" w:rsidR="00606BD5" w:rsidRDefault="00606BD5" w:rsidP="00606BD5">
            <w:pPr>
              <w:spacing w:line="239" w:lineRule="auto"/>
              <w:jc w:val="center"/>
              <w:rPr>
                <w:rFonts w:ascii="Times New Roman" w:hAnsi="Times New Roman" w:cs="Times New Roman"/>
              </w:rPr>
            </w:pPr>
          </w:p>
        </w:tc>
      </w:tr>
      <w:tr w:rsidR="00606BD5" w:rsidRPr="008F24E6" w14:paraId="08655166"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7EB9832" w14:textId="64B0505C"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44</w:t>
            </w:r>
          </w:p>
        </w:tc>
        <w:tc>
          <w:tcPr>
            <w:tcW w:w="3544" w:type="dxa"/>
            <w:tcBorders>
              <w:top w:val="single" w:sz="4" w:space="0" w:color="auto"/>
              <w:left w:val="single" w:sz="4" w:space="0" w:color="auto"/>
              <w:bottom w:val="single" w:sz="4" w:space="0" w:color="auto"/>
              <w:right w:val="single" w:sz="4" w:space="0" w:color="auto"/>
            </w:tcBorders>
            <w:vAlign w:val="center"/>
          </w:tcPr>
          <w:p w14:paraId="443A7601" w14:textId="4273E149"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Pineapple Tidbits, at least 200 grams per pouch</w:t>
            </w:r>
          </w:p>
        </w:tc>
        <w:tc>
          <w:tcPr>
            <w:tcW w:w="1276" w:type="dxa"/>
            <w:tcBorders>
              <w:top w:val="single" w:sz="4" w:space="0" w:color="auto"/>
              <w:left w:val="single" w:sz="4" w:space="0" w:color="auto"/>
              <w:bottom w:val="single" w:sz="4" w:space="0" w:color="auto"/>
              <w:right w:val="single" w:sz="4" w:space="0" w:color="auto"/>
            </w:tcBorders>
            <w:vAlign w:val="center"/>
          </w:tcPr>
          <w:p w14:paraId="11CDD4EA" w14:textId="5BA3B5B2"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40</w:t>
            </w:r>
          </w:p>
        </w:tc>
        <w:tc>
          <w:tcPr>
            <w:tcW w:w="850" w:type="dxa"/>
            <w:tcBorders>
              <w:top w:val="single" w:sz="4" w:space="0" w:color="auto"/>
              <w:left w:val="single" w:sz="4" w:space="0" w:color="auto"/>
              <w:bottom w:val="single" w:sz="4" w:space="0" w:color="auto"/>
              <w:right w:val="single" w:sz="4" w:space="0" w:color="auto"/>
            </w:tcBorders>
            <w:vAlign w:val="center"/>
          </w:tcPr>
          <w:p w14:paraId="206DD29A" w14:textId="10DD7ADF"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can</w:t>
            </w:r>
          </w:p>
        </w:tc>
        <w:tc>
          <w:tcPr>
            <w:tcW w:w="1701" w:type="dxa"/>
            <w:tcBorders>
              <w:left w:val="single" w:sz="4" w:space="0" w:color="auto"/>
              <w:right w:val="single" w:sz="4" w:space="0" w:color="auto"/>
            </w:tcBorders>
            <w:vAlign w:val="center"/>
          </w:tcPr>
          <w:p w14:paraId="30351D43"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00B0597A" w14:textId="77777777" w:rsidR="00606BD5" w:rsidRDefault="00606BD5" w:rsidP="00606BD5">
            <w:pPr>
              <w:spacing w:line="239" w:lineRule="auto"/>
              <w:jc w:val="center"/>
              <w:rPr>
                <w:rFonts w:ascii="Times New Roman" w:hAnsi="Times New Roman" w:cs="Times New Roman"/>
              </w:rPr>
            </w:pPr>
          </w:p>
        </w:tc>
      </w:tr>
      <w:tr w:rsidR="00606BD5" w:rsidRPr="008F24E6" w14:paraId="51E9D9A8"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1F072C0" w14:textId="1F0B1971"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45</w:t>
            </w:r>
          </w:p>
        </w:tc>
        <w:tc>
          <w:tcPr>
            <w:tcW w:w="3544" w:type="dxa"/>
            <w:tcBorders>
              <w:top w:val="single" w:sz="4" w:space="0" w:color="auto"/>
              <w:left w:val="single" w:sz="4" w:space="0" w:color="auto"/>
              <w:bottom w:val="single" w:sz="4" w:space="0" w:color="auto"/>
              <w:right w:val="single" w:sz="4" w:space="0" w:color="auto"/>
            </w:tcBorders>
            <w:vAlign w:val="center"/>
          </w:tcPr>
          <w:p w14:paraId="706EF3AB" w14:textId="11A03F72"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 xml:space="preserve">Iodized salt, with </w:t>
            </w:r>
            <w:proofErr w:type="spellStart"/>
            <w:r>
              <w:rPr>
                <w:rFonts w:ascii="Calibri Light" w:hAnsi="Calibri Light" w:cs="Calibri Light"/>
                <w:color w:val="1C1C1A"/>
              </w:rPr>
              <w:t>sangkap</w:t>
            </w:r>
            <w:proofErr w:type="spellEnd"/>
            <w:r>
              <w:rPr>
                <w:rFonts w:ascii="Calibri Light" w:hAnsi="Calibri Light" w:cs="Calibri Light"/>
                <w:color w:val="1C1C1A"/>
              </w:rPr>
              <w:t xml:space="preserve"> </w:t>
            </w:r>
            <w:proofErr w:type="spellStart"/>
            <w:r>
              <w:rPr>
                <w:rFonts w:ascii="Calibri Light" w:hAnsi="Calibri Light" w:cs="Calibri Light"/>
                <w:color w:val="1C1C1A"/>
              </w:rPr>
              <w:t>pinoy</w:t>
            </w:r>
            <w:proofErr w:type="spellEnd"/>
            <w:r>
              <w:rPr>
                <w:rFonts w:ascii="Calibri Light" w:hAnsi="Calibri Light" w:cs="Calibri Light"/>
                <w:color w:val="1C1C1A"/>
              </w:rPr>
              <w:t xml:space="preserve"> seal, at least 250 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6B86ED5A" w14:textId="327E5EF5"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20</w:t>
            </w:r>
          </w:p>
        </w:tc>
        <w:tc>
          <w:tcPr>
            <w:tcW w:w="850" w:type="dxa"/>
            <w:tcBorders>
              <w:top w:val="single" w:sz="4" w:space="0" w:color="auto"/>
              <w:left w:val="single" w:sz="4" w:space="0" w:color="auto"/>
              <w:bottom w:val="single" w:sz="4" w:space="0" w:color="auto"/>
              <w:right w:val="single" w:sz="4" w:space="0" w:color="auto"/>
            </w:tcBorders>
            <w:vAlign w:val="center"/>
          </w:tcPr>
          <w:p w14:paraId="324C9274" w14:textId="1BBF737D"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bottom w:val="single" w:sz="4" w:space="0" w:color="auto"/>
              <w:right w:val="single" w:sz="4" w:space="0" w:color="auto"/>
            </w:tcBorders>
            <w:vAlign w:val="center"/>
          </w:tcPr>
          <w:p w14:paraId="3E9B3040"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14:paraId="6296E55C" w14:textId="77777777" w:rsidR="00606BD5" w:rsidRDefault="00606BD5" w:rsidP="00606BD5">
            <w:pPr>
              <w:spacing w:line="239" w:lineRule="auto"/>
              <w:jc w:val="center"/>
              <w:rPr>
                <w:rFonts w:ascii="Times New Roman" w:hAnsi="Times New Roman" w:cs="Times New Roman"/>
              </w:rPr>
            </w:pPr>
          </w:p>
        </w:tc>
      </w:tr>
      <w:tr w:rsidR="00606BD5" w:rsidRPr="008F24E6" w14:paraId="3387E65E"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34FD6B4" w14:textId="3D490A9C"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46</w:t>
            </w:r>
          </w:p>
        </w:tc>
        <w:tc>
          <w:tcPr>
            <w:tcW w:w="3544" w:type="dxa"/>
            <w:tcBorders>
              <w:top w:val="single" w:sz="4" w:space="0" w:color="auto"/>
              <w:left w:val="single" w:sz="4" w:space="0" w:color="auto"/>
              <w:bottom w:val="single" w:sz="4" w:space="0" w:color="auto"/>
              <w:right w:val="single" w:sz="4" w:space="0" w:color="auto"/>
            </w:tcBorders>
            <w:vAlign w:val="center"/>
          </w:tcPr>
          <w:p w14:paraId="78EC749B" w14:textId="074A1866" w:rsidR="00606BD5" w:rsidRDefault="00606BD5" w:rsidP="00606BD5">
            <w:pPr>
              <w:pStyle w:val="TableParagraph"/>
              <w:spacing w:line="237" w:lineRule="auto"/>
              <w:ind w:right="179"/>
              <w:rPr>
                <w:rFonts w:ascii="Arial" w:hAnsi="Arial" w:cs="Arial"/>
              </w:rPr>
            </w:pPr>
            <w:proofErr w:type="spellStart"/>
            <w:r>
              <w:rPr>
                <w:rFonts w:ascii="Calibri Light" w:hAnsi="Calibri Light" w:cs="Calibri Light"/>
                <w:color w:val="1C1C1A"/>
              </w:rPr>
              <w:t>Vermicilli</w:t>
            </w:r>
            <w:proofErr w:type="spellEnd"/>
            <w:r>
              <w:rPr>
                <w:rFonts w:ascii="Calibri Light" w:hAnsi="Calibri Light" w:cs="Calibri Light"/>
                <w:color w:val="1C1C1A"/>
              </w:rPr>
              <w:t>/</w:t>
            </w:r>
            <w:proofErr w:type="spellStart"/>
            <w:r>
              <w:rPr>
                <w:rFonts w:ascii="Calibri Light" w:hAnsi="Calibri Light" w:cs="Calibri Light"/>
                <w:color w:val="1C1C1A"/>
              </w:rPr>
              <w:t>Sotanghon</w:t>
            </w:r>
            <w:proofErr w:type="spellEnd"/>
            <w:r>
              <w:rPr>
                <w:rFonts w:ascii="Calibri Light" w:hAnsi="Calibri Light" w:cs="Calibri Light"/>
                <w:color w:val="1C1C1A"/>
              </w:rPr>
              <w:t xml:space="preserve"> Noodles, at </w:t>
            </w:r>
            <w:r>
              <w:rPr>
                <w:rFonts w:ascii="Calibri Light" w:hAnsi="Calibri Light" w:cs="Calibri Light"/>
                <w:color w:val="1C1C1A"/>
              </w:rPr>
              <w:lastRenderedPageBreak/>
              <w:t xml:space="preserve">least 3.2 </w:t>
            </w:r>
            <w:proofErr w:type="spellStart"/>
            <w:r>
              <w:rPr>
                <w:rFonts w:ascii="Calibri Light" w:hAnsi="Calibri Light" w:cs="Calibri Light"/>
                <w:color w:val="1C1C1A"/>
              </w:rPr>
              <w:t>oz</w:t>
            </w:r>
            <w:proofErr w:type="spellEnd"/>
            <w:r>
              <w:rPr>
                <w:rFonts w:ascii="Calibri Light" w:hAnsi="Calibri Light" w:cs="Calibri Light"/>
                <w:color w:val="1C1C1A"/>
              </w:rPr>
              <w:t xml:space="preserve"> per pack</w:t>
            </w:r>
          </w:p>
        </w:tc>
        <w:tc>
          <w:tcPr>
            <w:tcW w:w="1276" w:type="dxa"/>
            <w:tcBorders>
              <w:top w:val="single" w:sz="4" w:space="0" w:color="auto"/>
              <w:left w:val="single" w:sz="4" w:space="0" w:color="auto"/>
              <w:bottom w:val="single" w:sz="4" w:space="0" w:color="auto"/>
              <w:right w:val="single" w:sz="4" w:space="0" w:color="auto"/>
            </w:tcBorders>
            <w:vAlign w:val="center"/>
          </w:tcPr>
          <w:p w14:paraId="22424783" w14:textId="350DA90F"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lastRenderedPageBreak/>
              <w:t>65</w:t>
            </w:r>
          </w:p>
        </w:tc>
        <w:tc>
          <w:tcPr>
            <w:tcW w:w="850" w:type="dxa"/>
            <w:tcBorders>
              <w:top w:val="single" w:sz="4" w:space="0" w:color="auto"/>
              <w:left w:val="single" w:sz="4" w:space="0" w:color="auto"/>
              <w:bottom w:val="single" w:sz="4" w:space="0" w:color="auto"/>
              <w:right w:val="single" w:sz="4" w:space="0" w:color="auto"/>
            </w:tcBorders>
            <w:vAlign w:val="center"/>
          </w:tcPr>
          <w:p w14:paraId="63BE20F6" w14:textId="1ABE37E9"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top w:val="single" w:sz="4" w:space="0" w:color="auto"/>
              <w:left w:val="single" w:sz="4" w:space="0" w:color="auto"/>
              <w:right w:val="single" w:sz="4" w:space="0" w:color="auto"/>
            </w:tcBorders>
            <w:vAlign w:val="center"/>
          </w:tcPr>
          <w:p w14:paraId="10037C4D" w14:textId="77777777" w:rsidR="00606BD5" w:rsidRDefault="00606BD5" w:rsidP="00606BD5">
            <w:pPr>
              <w:spacing w:line="259" w:lineRule="auto"/>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vAlign w:val="center"/>
          </w:tcPr>
          <w:p w14:paraId="70C43DE8" w14:textId="77777777" w:rsidR="00606BD5" w:rsidRDefault="00606BD5" w:rsidP="00606BD5">
            <w:pPr>
              <w:spacing w:line="239" w:lineRule="auto"/>
              <w:jc w:val="center"/>
              <w:rPr>
                <w:rFonts w:ascii="Times New Roman" w:hAnsi="Times New Roman" w:cs="Times New Roman"/>
              </w:rPr>
            </w:pPr>
          </w:p>
        </w:tc>
      </w:tr>
      <w:tr w:rsidR="00606BD5" w:rsidRPr="008F24E6" w14:paraId="52D34F7E"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F9D6C00" w14:textId="60FA35C8"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lastRenderedPageBreak/>
              <w:t>47</w:t>
            </w:r>
          </w:p>
        </w:tc>
        <w:tc>
          <w:tcPr>
            <w:tcW w:w="3544" w:type="dxa"/>
            <w:tcBorders>
              <w:top w:val="single" w:sz="4" w:space="0" w:color="auto"/>
              <w:left w:val="single" w:sz="4" w:space="0" w:color="auto"/>
              <w:bottom w:val="single" w:sz="4" w:space="0" w:color="auto"/>
              <w:right w:val="single" w:sz="4" w:space="0" w:color="auto"/>
            </w:tcBorders>
            <w:vAlign w:val="center"/>
          </w:tcPr>
          <w:p w14:paraId="5545439F" w14:textId="72F43BEB"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Soy sauce, at least 350 ml per bottle</w:t>
            </w:r>
          </w:p>
        </w:tc>
        <w:tc>
          <w:tcPr>
            <w:tcW w:w="1276" w:type="dxa"/>
            <w:tcBorders>
              <w:top w:val="single" w:sz="4" w:space="0" w:color="auto"/>
              <w:left w:val="single" w:sz="4" w:space="0" w:color="auto"/>
              <w:bottom w:val="single" w:sz="4" w:space="0" w:color="auto"/>
              <w:right w:val="single" w:sz="4" w:space="0" w:color="auto"/>
            </w:tcBorders>
            <w:vAlign w:val="center"/>
          </w:tcPr>
          <w:p w14:paraId="5D3FFBE8" w14:textId="681B65EF"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40</w:t>
            </w:r>
          </w:p>
        </w:tc>
        <w:tc>
          <w:tcPr>
            <w:tcW w:w="850" w:type="dxa"/>
            <w:tcBorders>
              <w:top w:val="single" w:sz="4" w:space="0" w:color="auto"/>
              <w:left w:val="single" w:sz="4" w:space="0" w:color="auto"/>
              <w:bottom w:val="single" w:sz="4" w:space="0" w:color="auto"/>
              <w:right w:val="single" w:sz="4" w:space="0" w:color="auto"/>
            </w:tcBorders>
            <w:vAlign w:val="center"/>
          </w:tcPr>
          <w:p w14:paraId="7AAFE89E" w14:textId="0E73B3A6"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bottle</w:t>
            </w:r>
          </w:p>
        </w:tc>
        <w:tc>
          <w:tcPr>
            <w:tcW w:w="1701" w:type="dxa"/>
            <w:tcBorders>
              <w:left w:val="single" w:sz="4" w:space="0" w:color="auto"/>
              <w:right w:val="single" w:sz="4" w:space="0" w:color="auto"/>
            </w:tcBorders>
            <w:vAlign w:val="center"/>
          </w:tcPr>
          <w:p w14:paraId="497BE079"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305F4B2A" w14:textId="77777777" w:rsidR="00606BD5" w:rsidRDefault="00606BD5" w:rsidP="00606BD5">
            <w:pPr>
              <w:spacing w:line="239" w:lineRule="auto"/>
              <w:jc w:val="center"/>
              <w:rPr>
                <w:rFonts w:ascii="Times New Roman" w:hAnsi="Times New Roman" w:cs="Times New Roman"/>
              </w:rPr>
            </w:pPr>
          </w:p>
        </w:tc>
      </w:tr>
      <w:tr w:rsidR="00606BD5" w:rsidRPr="008F24E6" w14:paraId="4CD4589A"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0F9D6852" w14:textId="0CA3F697"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48</w:t>
            </w:r>
          </w:p>
        </w:tc>
        <w:tc>
          <w:tcPr>
            <w:tcW w:w="3544" w:type="dxa"/>
            <w:tcBorders>
              <w:top w:val="single" w:sz="4" w:space="0" w:color="auto"/>
              <w:left w:val="single" w:sz="4" w:space="0" w:color="auto"/>
              <w:bottom w:val="single" w:sz="4" w:space="0" w:color="auto"/>
              <w:right w:val="single" w:sz="4" w:space="0" w:color="auto"/>
            </w:tcBorders>
            <w:vAlign w:val="center"/>
          </w:tcPr>
          <w:p w14:paraId="24B7D993" w14:textId="1F4064C4"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Spaghett</w:t>
            </w:r>
            <w:r w:rsidR="00AB16F6">
              <w:rPr>
                <w:rFonts w:ascii="Calibri Light" w:hAnsi="Calibri Light" w:cs="Calibri Light"/>
                <w:color w:val="1C1C1A"/>
              </w:rPr>
              <w:t>i Pasta, at least within 400</w:t>
            </w:r>
            <w:r>
              <w:rPr>
                <w:rFonts w:ascii="Calibri Light" w:hAnsi="Calibri Light" w:cs="Calibri Light"/>
                <w:color w:val="1C1C1A"/>
              </w:rPr>
              <w:t xml:space="preserve"> 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3C229054" w14:textId="7E227895"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20</w:t>
            </w:r>
          </w:p>
        </w:tc>
        <w:tc>
          <w:tcPr>
            <w:tcW w:w="850" w:type="dxa"/>
            <w:tcBorders>
              <w:top w:val="single" w:sz="4" w:space="0" w:color="auto"/>
              <w:left w:val="single" w:sz="4" w:space="0" w:color="auto"/>
              <w:bottom w:val="single" w:sz="4" w:space="0" w:color="auto"/>
              <w:right w:val="single" w:sz="4" w:space="0" w:color="auto"/>
            </w:tcBorders>
            <w:vAlign w:val="center"/>
          </w:tcPr>
          <w:p w14:paraId="1507BBA3" w14:textId="07BF9E28"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64B61CE0"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397EB436" w14:textId="77777777" w:rsidR="00606BD5" w:rsidRDefault="00606BD5" w:rsidP="00606BD5">
            <w:pPr>
              <w:spacing w:line="239" w:lineRule="auto"/>
              <w:jc w:val="center"/>
              <w:rPr>
                <w:rFonts w:ascii="Times New Roman" w:hAnsi="Times New Roman" w:cs="Times New Roman"/>
              </w:rPr>
            </w:pPr>
          </w:p>
        </w:tc>
      </w:tr>
      <w:tr w:rsidR="00606BD5" w:rsidRPr="008F24E6" w14:paraId="75CCA9C5"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0957F5BF" w14:textId="788A72D3"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49</w:t>
            </w:r>
          </w:p>
        </w:tc>
        <w:tc>
          <w:tcPr>
            <w:tcW w:w="3544" w:type="dxa"/>
            <w:tcBorders>
              <w:top w:val="single" w:sz="4" w:space="0" w:color="auto"/>
              <w:left w:val="single" w:sz="4" w:space="0" w:color="auto"/>
              <w:bottom w:val="single" w:sz="4" w:space="0" w:color="auto"/>
              <w:right w:val="single" w:sz="4" w:space="0" w:color="auto"/>
            </w:tcBorders>
            <w:vAlign w:val="center"/>
          </w:tcPr>
          <w:p w14:paraId="0E7B6626" w14:textId="640E4327"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Spaghetti Pasta Pack, with at least 900 grams Spaghetti Pasta and Spaghetti Sauce per pack</w:t>
            </w:r>
          </w:p>
        </w:tc>
        <w:tc>
          <w:tcPr>
            <w:tcW w:w="1276" w:type="dxa"/>
            <w:tcBorders>
              <w:top w:val="single" w:sz="4" w:space="0" w:color="auto"/>
              <w:left w:val="single" w:sz="4" w:space="0" w:color="auto"/>
              <w:bottom w:val="single" w:sz="4" w:space="0" w:color="auto"/>
              <w:right w:val="single" w:sz="4" w:space="0" w:color="auto"/>
            </w:tcBorders>
            <w:vAlign w:val="center"/>
          </w:tcPr>
          <w:p w14:paraId="2F0A7767" w14:textId="0B78E883"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39</w:t>
            </w:r>
          </w:p>
        </w:tc>
        <w:tc>
          <w:tcPr>
            <w:tcW w:w="850" w:type="dxa"/>
            <w:tcBorders>
              <w:top w:val="single" w:sz="4" w:space="0" w:color="auto"/>
              <w:left w:val="single" w:sz="4" w:space="0" w:color="auto"/>
              <w:bottom w:val="single" w:sz="4" w:space="0" w:color="auto"/>
              <w:right w:val="single" w:sz="4" w:space="0" w:color="auto"/>
            </w:tcBorders>
            <w:vAlign w:val="center"/>
          </w:tcPr>
          <w:p w14:paraId="3F937BB7" w14:textId="5D231682"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17FDF865"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052EF72A" w14:textId="77777777" w:rsidR="00606BD5" w:rsidRDefault="00606BD5" w:rsidP="00606BD5">
            <w:pPr>
              <w:spacing w:line="239" w:lineRule="auto"/>
              <w:jc w:val="center"/>
              <w:rPr>
                <w:rFonts w:ascii="Times New Roman" w:hAnsi="Times New Roman" w:cs="Times New Roman"/>
              </w:rPr>
            </w:pPr>
          </w:p>
        </w:tc>
      </w:tr>
      <w:tr w:rsidR="00606BD5" w:rsidRPr="008F24E6" w14:paraId="7F67D01C"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799EE84" w14:textId="4F3F66D5"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14:paraId="776012D8" w14:textId="0C24BBCD"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Brown Sugar,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3BBFE0F4" w14:textId="387CB126"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39</w:t>
            </w:r>
          </w:p>
        </w:tc>
        <w:tc>
          <w:tcPr>
            <w:tcW w:w="850" w:type="dxa"/>
            <w:tcBorders>
              <w:top w:val="single" w:sz="4" w:space="0" w:color="auto"/>
              <w:left w:val="single" w:sz="4" w:space="0" w:color="auto"/>
              <w:bottom w:val="single" w:sz="4" w:space="0" w:color="auto"/>
              <w:right w:val="single" w:sz="4" w:space="0" w:color="auto"/>
            </w:tcBorders>
            <w:vAlign w:val="center"/>
          </w:tcPr>
          <w:p w14:paraId="4B25CD7A" w14:textId="262358FD"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right w:val="single" w:sz="4" w:space="0" w:color="auto"/>
            </w:tcBorders>
            <w:vAlign w:val="center"/>
          </w:tcPr>
          <w:p w14:paraId="04489D30"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70C2E212" w14:textId="77777777" w:rsidR="00606BD5" w:rsidRDefault="00606BD5" w:rsidP="00606BD5">
            <w:pPr>
              <w:spacing w:line="239" w:lineRule="auto"/>
              <w:jc w:val="center"/>
              <w:rPr>
                <w:rFonts w:ascii="Times New Roman" w:hAnsi="Times New Roman" w:cs="Times New Roman"/>
              </w:rPr>
            </w:pPr>
          </w:p>
        </w:tc>
      </w:tr>
      <w:tr w:rsidR="00606BD5" w:rsidRPr="008F24E6" w14:paraId="36529BFA"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0C8579A9" w14:textId="5BD4BABE" w:rsidR="00606BD5" w:rsidRDefault="00606BD5" w:rsidP="00606BD5">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51</w:t>
            </w:r>
          </w:p>
        </w:tc>
        <w:tc>
          <w:tcPr>
            <w:tcW w:w="3544" w:type="dxa"/>
            <w:tcBorders>
              <w:top w:val="single" w:sz="4" w:space="0" w:color="auto"/>
              <w:left w:val="single" w:sz="4" w:space="0" w:color="auto"/>
              <w:bottom w:val="single" w:sz="4" w:space="0" w:color="auto"/>
              <w:right w:val="single" w:sz="4" w:space="0" w:color="auto"/>
            </w:tcBorders>
            <w:vAlign w:val="center"/>
          </w:tcPr>
          <w:p w14:paraId="77990A07" w14:textId="78455EEB" w:rsidR="00606BD5" w:rsidRDefault="00606BD5" w:rsidP="00606BD5">
            <w:pPr>
              <w:pStyle w:val="TableParagraph"/>
              <w:spacing w:line="237" w:lineRule="auto"/>
              <w:ind w:right="179"/>
              <w:rPr>
                <w:rFonts w:ascii="Arial" w:hAnsi="Arial" w:cs="Arial"/>
              </w:rPr>
            </w:pPr>
            <w:r>
              <w:rPr>
                <w:rFonts w:ascii="Calibri Light" w:hAnsi="Calibri Light" w:cs="Calibri Light"/>
                <w:color w:val="1C1C1A"/>
              </w:rPr>
              <w:t>White Beans, dried, 1 kg per pack</w:t>
            </w:r>
          </w:p>
        </w:tc>
        <w:tc>
          <w:tcPr>
            <w:tcW w:w="1276" w:type="dxa"/>
            <w:tcBorders>
              <w:top w:val="single" w:sz="4" w:space="0" w:color="auto"/>
              <w:left w:val="single" w:sz="4" w:space="0" w:color="auto"/>
              <w:bottom w:val="single" w:sz="4" w:space="0" w:color="auto"/>
              <w:right w:val="single" w:sz="4" w:space="0" w:color="auto"/>
            </w:tcBorders>
            <w:vAlign w:val="center"/>
          </w:tcPr>
          <w:p w14:paraId="4522B33E" w14:textId="22A4C431" w:rsidR="00606BD5" w:rsidRDefault="00606BD5" w:rsidP="00606BD5">
            <w:pPr>
              <w:spacing w:line="259" w:lineRule="auto"/>
              <w:ind w:right="63"/>
              <w:jc w:val="center"/>
              <w:rPr>
                <w:rFonts w:ascii="Arial" w:hAnsi="Arial" w:cs="Arial"/>
                <w:sz w:val="22"/>
                <w:szCs w:val="22"/>
              </w:rPr>
            </w:pPr>
            <w:r>
              <w:rPr>
                <w:rFonts w:ascii="Calibri Light" w:hAnsi="Calibri Light" w:cs="Calibri Light"/>
                <w:color w:val="000000"/>
              </w:rPr>
              <w:t>20</w:t>
            </w:r>
          </w:p>
        </w:tc>
        <w:tc>
          <w:tcPr>
            <w:tcW w:w="850" w:type="dxa"/>
            <w:tcBorders>
              <w:top w:val="single" w:sz="4" w:space="0" w:color="auto"/>
              <w:left w:val="single" w:sz="4" w:space="0" w:color="auto"/>
              <w:bottom w:val="single" w:sz="4" w:space="0" w:color="auto"/>
              <w:right w:val="single" w:sz="4" w:space="0" w:color="auto"/>
            </w:tcBorders>
            <w:vAlign w:val="center"/>
          </w:tcPr>
          <w:p w14:paraId="5F431F5F" w14:textId="35199AA2" w:rsidR="00606BD5" w:rsidRDefault="00606BD5" w:rsidP="00606BD5">
            <w:pPr>
              <w:spacing w:line="259" w:lineRule="auto"/>
              <w:jc w:val="center"/>
              <w:rPr>
                <w:rFonts w:ascii="Arial" w:hAnsi="Arial" w:cs="Arial"/>
                <w:sz w:val="22"/>
                <w:szCs w:val="22"/>
              </w:rPr>
            </w:pPr>
            <w:r>
              <w:rPr>
                <w:rFonts w:ascii="Calibri Light" w:hAnsi="Calibri Light" w:cs="Calibri Light"/>
                <w:color w:val="000000"/>
              </w:rPr>
              <w:t>pack</w:t>
            </w:r>
          </w:p>
        </w:tc>
        <w:tc>
          <w:tcPr>
            <w:tcW w:w="1701" w:type="dxa"/>
            <w:tcBorders>
              <w:left w:val="single" w:sz="4" w:space="0" w:color="auto"/>
              <w:bottom w:val="single" w:sz="4" w:space="0" w:color="auto"/>
              <w:right w:val="single" w:sz="4" w:space="0" w:color="auto"/>
            </w:tcBorders>
            <w:vAlign w:val="center"/>
          </w:tcPr>
          <w:p w14:paraId="2D177527" w14:textId="77777777" w:rsidR="00606BD5" w:rsidRDefault="00606BD5" w:rsidP="00606BD5">
            <w:pPr>
              <w:spacing w:line="259" w:lineRule="auto"/>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14:paraId="77F61362" w14:textId="77777777" w:rsidR="00606BD5" w:rsidRDefault="00606BD5" w:rsidP="00606BD5">
            <w:pPr>
              <w:spacing w:line="239" w:lineRule="auto"/>
              <w:jc w:val="center"/>
              <w:rPr>
                <w:rFonts w:ascii="Times New Roman" w:hAnsi="Times New Roman" w:cs="Times New Roman"/>
              </w:rPr>
            </w:pPr>
          </w:p>
        </w:tc>
      </w:tr>
    </w:tbl>
    <w:p w14:paraId="750D28F4" w14:textId="143A8631" w:rsidR="00260450" w:rsidRPr="00521318" w:rsidRDefault="007864B2" w:rsidP="007864B2">
      <w:pPr>
        <w:spacing w:after="10" w:line="249" w:lineRule="auto"/>
        <w:rPr>
          <w:rFonts w:ascii="Times New Roman" w:eastAsia="Times New Roman" w:hAnsi="Times New Roman" w:cs="Times New Roman"/>
          <w:b/>
          <w:i/>
          <w:color w:val="1D1B11"/>
        </w:rPr>
      </w:pPr>
      <w:r w:rsidRPr="00521318">
        <w:rPr>
          <w:rFonts w:ascii="Times New Roman" w:hAnsi="Times New Roman" w:cs="Times New Roman"/>
          <w:b/>
          <w:i/>
        </w:rPr>
        <w:t xml:space="preserve">Please refer to the attached delivery schedule </w:t>
      </w:r>
    </w:p>
    <w:p w14:paraId="14E91D6B" w14:textId="4DEE23B1" w:rsidR="00260450" w:rsidRDefault="00260450" w:rsidP="00260450">
      <w:pPr>
        <w:rPr>
          <w:rFonts w:ascii="Times New Roman" w:hAnsi="Times New Roman" w:cs="Times New Roman"/>
        </w:rPr>
      </w:pPr>
    </w:p>
    <w:p w14:paraId="43DC200E" w14:textId="758E9EAC" w:rsidR="001266E4" w:rsidRDefault="001266E4" w:rsidP="00260450">
      <w:pPr>
        <w:rPr>
          <w:rFonts w:ascii="Times New Roman" w:hAnsi="Times New Roman" w:cs="Times New Roman"/>
        </w:rPr>
      </w:pPr>
    </w:p>
    <w:p w14:paraId="7B6A2FAE" w14:textId="4C4C4416" w:rsidR="001266E4" w:rsidRDefault="001266E4" w:rsidP="00260450">
      <w:pPr>
        <w:rPr>
          <w:rFonts w:ascii="Times New Roman" w:hAnsi="Times New Roman" w:cs="Times New Roman"/>
        </w:rPr>
      </w:pPr>
    </w:p>
    <w:p w14:paraId="24DCD257" w14:textId="348FAE53" w:rsidR="001266E4" w:rsidRDefault="001266E4" w:rsidP="00260450">
      <w:pPr>
        <w:rPr>
          <w:rFonts w:ascii="Times New Roman" w:hAnsi="Times New Roman" w:cs="Times New Roman"/>
        </w:rPr>
      </w:pPr>
    </w:p>
    <w:p w14:paraId="071F6D0A" w14:textId="02AF711E" w:rsidR="001266E4" w:rsidRDefault="001266E4" w:rsidP="00260450">
      <w:pPr>
        <w:rPr>
          <w:rFonts w:ascii="Times New Roman" w:hAnsi="Times New Roman" w:cs="Times New Roman"/>
        </w:rPr>
      </w:pPr>
    </w:p>
    <w:p w14:paraId="1F932BAC" w14:textId="047EFE86" w:rsidR="001266E4" w:rsidRDefault="001266E4" w:rsidP="00260450">
      <w:pPr>
        <w:rPr>
          <w:rFonts w:ascii="Times New Roman" w:hAnsi="Times New Roman" w:cs="Times New Roman"/>
        </w:rPr>
      </w:pPr>
    </w:p>
    <w:p w14:paraId="16F7174D" w14:textId="4DDBE53E" w:rsidR="00606BD5" w:rsidRDefault="00606BD5" w:rsidP="00260450">
      <w:pPr>
        <w:rPr>
          <w:rFonts w:ascii="Times New Roman" w:hAnsi="Times New Roman" w:cs="Times New Roman"/>
        </w:rPr>
      </w:pPr>
    </w:p>
    <w:p w14:paraId="07F66181" w14:textId="2FA00C14" w:rsidR="00606BD5" w:rsidRDefault="00606BD5" w:rsidP="00260450">
      <w:pPr>
        <w:rPr>
          <w:rFonts w:ascii="Times New Roman" w:hAnsi="Times New Roman" w:cs="Times New Roman"/>
        </w:rPr>
      </w:pPr>
    </w:p>
    <w:p w14:paraId="29FC2DB0" w14:textId="617A807B" w:rsidR="00606BD5" w:rsidRDefault="00606BD5" w:rsidP="00260450">
      <w:pPr>
        <w:rPr>
          <w:rFonts w:ascii="Times New Roman" w:hAnsi="Times New Roman" w:cs="Times New Roman"/>
        </w:rPr>
      </w:pPr>
    </w:p>
    <w:p w14:paraId="339FE2C0" w14:textId="178D7D22" w:rsidR="00606BD5" w:rsidRDefault="00606BD5" w:rsidP="00260450">
      <w:pPr>
        <w:rPr>
          <w:rFonts w:ascii="Times New Roman" w:hAnsi="Times New Roman" w:cs="Times New Roman"/>
        </w:rPr>
      </w:pPr>
    </w:p>
    <w:p w14:paraId="2A063AC0" w14:textId="77777777" w:rsidR="00606BD5" w:rsidRDefault="00606BD5" w:rsidP="00260450">
      <w:pPr>
        <w:rPr>
          <w:rFonts w:ascii="Times New Roman" w:hAnsi="Times New Roman" w:cs="Times New Roman"/>
        </w:rPr>
      </w:pPr>
    </w:p>
    <w:p w14:paraId="36D9DCE9" w14:textId="4B5D80F9" w:rsidR="001266E4" w:rsidRDefault="001266E4" w:rsidP="00260450">
      <w:pPr>
        <w:rPr>
          <w:rFonts w:ascii="Times New Roman" w:hAnsi="Times New Roman" w:cs="Times New Roman"/>
        </w:rPr>
      </w:pPr>
    </w:p>
    <w:p w14:paraId="5D29BC5A" w14:textId="77777777" w:rsidR="001266E4" w:rsidRDefault="001266E4" w:rsidP="00260450">
      <w:pPr>
        <w:rPr>
          <w:rFonts w:ascii="Times New Roman" w:hAnsi="Times New Roman" w:cs="Times New Roman"/>
        </w:rPr>
      </w:pPr>
    </w:p>
    <w:p w14:paraId="601FC1CC" w14:textId="71DEA132"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425E847F" w:rsidR="00035C9D" w:rsidRDefault="00035C9D" w:rsidP="00035C9D">
      <w:pPr>
        <w:jc w:val="right"/>
        <w:rPr>
          <w:rFonts w:ascii="Times New Roman" w:eastAsia="Times New Roman" w:hAnsi="Times New Roman" w:cs="Times New Roman"/>
          <w:color w:val="1D1B11"/>
        </w:rPr>
      </w:pPr>
    </w:p>
    <w:p w14:paraId="3F0DD274" w14:textId="782166D3" w:rsidR="000C2020" w:rsidRDefault="000C2020" w:rsidP="00035C9D">
      <w:pPr>
        <w:jc w:val="right"/>
        <w:rPr>
          <w:rFonts w:ascii="Times New Roman" w:eastAsia="Times New Roman" w:hAnsi="Times New Roman" w:cs="Times New Roman"/>
          <w:color w:val="1D1B11"/>
        </w:rPr>
      </w:pPr>
    </w:p>
    <w:p w14:paraId="3472B1A7" w14:textId="4B2D3C75" w:rsidR="001266E4" w:rsidRDefault="001266E4" w:rsidP="00035C9D">
      <w:pPr>
        <w:jc w:val="right"/>
        <w:rPr>
          <w:rFonts w:ascii="Times New Roman" w:eastAsia="Times New Roman" w:hAnsi="Times New Roman" w:cs="Times New Roman"/>
          <w:color w:val="1D1B11"/>
        </w:rPr>
      </w:pPr>
    </w:p>
    <w:p w14:paraId="2175396F" w14:textId="27E753CA" w:rsidR="001266E4" w:rsidRDefault="001266E4" w:rsidP="00035C9D">
      <w:pPr>
        <w:jc w:val="right"/>
        <w:rPr>
          <w:rFonts w:ascii="Times New Roman" w:eastAsia="Times New Roman" w:hAnsi="Times New Roman" w:cs="Times New Roman"/>
          <w:color w:val="1D1B11"/>
        </w:rPr>
      </w:pPr>
    </w:p>
    <w:p w14:paraId="70862E18" w14:textId="17DD5AE6" w:rsidR="001266E4" w:rsidRDefault="001266E4" w:rsidP="00035C9D">
      <w:pPr>
        <w:jc w:val="right"/>
        <w:rPr>
          <w:rFonts w:ascii="Times New Roman" w:eastAsia="Times New Roman" w:hAnsi="Times New Roman" w:cs="Times New Roman"/>
          <w:color w:val="1D1B11"/>
        </w:rPr>
      </w:pPr>
    </w:p>
    <w:p w14:paraId="21F4E640" w14:textId="6AF220D8" w:rsidR="001266E4" w:rsidRDefault="001266E4" w:rsidP="00035C9D">
      <w:pPr>
        <w:jc w:val="right"/>
        <w:rPr>
          <w:rFonts w:ascii="Times New Roman" w:eastAsia="Times New Roman" w:hAnsi="Times New Roman" w:cs="Times New Roman"/>
          <w:color w:val="1D1B11"/>
        </w:rPr>
      </w:pPr>
    </w:p>
    <w:p w14:paraId="65E2E5B8" w14:textId="1C153A98" w:rsidR="001266E4" w:rsidRDefault="001266E4" w:rsidP="00035C9D">
      <w:pPr>
        <w:jc w:val="right"/>
        <w:rPr>
          <w:rFonts w:ascii="Times New Roman" w:eastAsia="Times New Roman" w:hAnsi="Times New Roman" w:cs="Times New Roman"/>
          <w:color w:val="1D1B11"/>
        </w:rPr>
      </w:pPr>
    </w:p>
    <w:p w14:paraId="7575972E" w14:textId="4C039094" w:rsidR="001266E4" w:rsidRDefault="001266E4" w:rsidP="00035C9D">
      <w:pPr>
        <w:jc w:val="right"/>
        <w:rPr>
          <w:rFonts w:ascii="Times New Roman" w:eastAsia="Times New Roman" w:hAnsi="Times New Roman" w:cs="Times New Roman"/>
          <w:color w:val="1D1B11"/>
        </w:rPr>
      </w:pPr>
    </w:p>
    <w:p w14:paraId="3FCE6864" w14:textId="4D632B8C" w:rsidR="001266E4" w:rsidRDefault="001266E4" w:rsidP="00035C9D">
      <w:pPr>
        <w:jc w:val="right"/>
        <w:rPr>
          <w:rFonts w:ascii="Times New Roman" w:eastAsia="Times New Roman" w:hAnsi="Times New Roman" w:cs="Times New Roman"/>
          <w:color w:val="1D1B11"/>
        </w:rPr>
      </w:pPr>
    </w:p>
    <w:p w14:paraId="708A872D" w14:textId="79926289" w:rsidR="001266E4" w:rsidRDefault="001266E4" w:rsidP="00035C9D">
      <w:pPr>
        <w:jc w:val="right"/>
        <w:rPr>
          <w:rFonts w:ascii="Times New Roman" w:eastAsia="Times New Roman" w:hAnsi="Times New Roman" w:cs="Times New Roman"/>
          <w:color w:val="1D1B11"/>
        </w:rPr>
      </w:pPr>
    </w:p>
    <w:p w14:paraId="7FDB2D48" w14:textId="3B5F333E" w:rsidR="001266E4" w:rsidRDefault="001266E4" w:rsidP="00035C9D">
      <w:pPr>
        <w:jc w:val="right"/>
        <w:rPr>
          <w:rFonts w:ascii="Times New Roman" w:eastAsia="Times New Roman" w:hAnsi="Times New Roman" w:cs="Times New Roman"/>
          <w:color w:val="1D1B11"/>
        </w:rPr>
      </w:pPr>
    </w:p>
    <w:p w14:paraId="4E3DAFDC" w14:textId="1F14BF08" w:rsidR="001266E4" w:rsidRDefault="001266E4" w:rsidP="00035C9D">
      <w:pPr>
        <w:jc w:val="right"/>
        <w:rPr>
          <w:rFonts w:ascii="Times New Roman" w:eastAsia="Times New Roman" w:hAnsi="Times New Roman" w:cs="Times New Roman"/>
          <w:color w:val="1D1B11"/>
        </w:rPr>
      </w:pPr>
    </w:p>
    <w:p w14:paraId="79F15631" w14:textId="496A36DE" w:rsidR="001266E4" w:rsidRDefault="001266E4" w:rsidP="00035C9D">
      <w:pPr>
        <w:jc w:val="right"/>
        <w:rPr>
          <w:rFonts w:ascii="Times New Roman" w:eastAsia="Times New Roman" w:hAnsi="Times New Roman" w:cs="Times New Roman"/>
          <w:color w:val="1D1B11"/>
        </w:rPr>
      </w:pPr>
    </w:p>
    <w:p w14:paraId="0AC7CB8D" w14:textId="7BF0CA34" w:rsidR="001266E4" w:rsidRDefault="001266E4" w:rsidP="00035C9D">
      <w:pPr>
        <w:jc w:val="right"/>
        <w:rPr>
          <w:rFonts w:ascii="Times New Roman" w:eastAsia="Times New Roman" w:hAnsi="Times New Roman" w:cs="Times New Roman"/>
          <w:color w:val="1D1B11"/>
        </w:rPr>
      </w:pPr>
    </w:p>
    <w:p w14:paraId="5F8A284C" w14:textId="2B1E9E20" w:rsidR="001266E4" w:rsidRDefault="001266E4" w:rsidP="00035C9D">
      <w:pPr>
        <w:jc w:val="right"/>
        <w:rPr>
          <w:rFonts w:ascii="Times New Roman" w:eastAsia="Times New Roman" w:hAnsi="Times New Roman" w:cs="Times New Roman"/>
          <w:color w:val="1D1B11"/>
        </w:rPr>
      </w:pPr>
    </w:p>
    <w:p w14:paraId="50A4F309" w14:textId="508F409E" w:rsidR="001266E4" w:rsidRDefault="001266E4" w:rsidP="00035C9D">
      <w:pPr>
        <w:jc w:val="right"/>
        <w:rPr>
          <w:rFonts w:ascii="Times New Roman" w:eastAsia="Times New Roman" w:hAnsi="Times New Roman" w:cs="Times New Roman"/>
          <w:color w:val="1D1B11"/>
        </w:rPr>
      </w:pPr>
    </w:p>
    <w:p w14:paraId="22AED8D9" w14:textId="77777777" w:rsidR="001266E4" w:rsidRDefault="001266E4" w:rsidP="00035C9D">
      <w:pPr>
        <w:jc w:val="right"/>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lastRenderedPageBreak/>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1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39"/>
        <w:gridCol w:w="4410"/>
      </w:tblGrid>
      <w:tr w:rsidR="00196B9E" w:rsidRPr="008F24E6" w14:paraId="34267EAD" w14:textId="77777777" w:rsidTr="00B26F40">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39"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B26F40">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39"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B26F40">
        <w:trPr>
          <w:trHeight w:val="532"/>
        </w:trPr>
        <w:tc>
          <w:tcPr>
            <w:tcW w:w="720" w:type="dxa"/>
            <w:vAlign w:val="center"/>
          </w:tcPr>
          <w:p w14:paraId="00D87720" w14:textId="77777777" w:rsidR="000F00E4" w:rsidRPr="008F24E6" w:rsidRDefault="000F00E4" w:rsidP="000F00E4">
            <w:pPr>
              <w:pStyle w:val="TableParagraph"/>
              <w:spacing w:before="1"/>
              <w:jc w:val="center"/>
            </w:pPr>
          </w:p>
        </w:tc>
        <w:tc>
          <w:tcPr>
            <w:tcW w:w="4989" w:type="dxa"/>
            <w:gridSpan w:val="3"/>
            <w:vAlign w:val="center"/>
          </w:tcPr>
          <w:p w14:paraId="09D4C958" w14:textId="77F2A5EF" w:rsidR="000F00E4" w:rsidRPr="000F00E4" w:rsidRDefault="000F00E4" w:rsidP="00215CD4">
            <w:pPr>
              <w:pStyle w:val="TableParagraph"/>
              <w:spacing w:before="38"/>
              <w:rPr>
                <w:b/>
                <w:sz w:val="24"/>
                <w:szCs w:val="24"/>
              </w:rPr>
            </w:pPr>
            <w:r w:rsidRPr="000F00E4">
              <w:rPr>
                <w:b/>
                <w:sz w:val="24"/>
                <w:szCs w:val="24"/>
              </w:rPr>
              <w:t xml:space="preserve">Can Comply the following </w:t>
            </w:r>
            <w:r w:rsidR="00215CD4">
              <w:rPr>
                <w:b/>
                <w:sz w:val="24"/>
                <w:szCs w:val="24"/>
              </w:rPr>
              <w:t>Grocery Items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AB16F6" w:rsidRPr="008F24E6" w14:paraId="48CF9C25" w14:textId="77777777" w:rsidTr="00EA4658">
        <w:trPr>
          <w:trHeight w:val="532"/>
        </w:trPr>
        <w:tc>
          <w:tcPr>
            <w:tcW w:w="720" w:type="dxa"/>
            <w:vAlign w:val="center"/>
          </w:tcPr>
          <w:p w14:paraId="777FF487" w14:textId="4F110E6F" w:rsidR="00AB16F6" w:rsidRDefault="00AB16F6" w:rsidP="00AB16F6">
            <w:pPr>
              <w:pStyle w:val="TableParagraph"/>
              <w:spacing w:before="1"/>
              <w:jc w:val="center"/>
            </w:pPr>
            <w:r>
              <w:rPr>
                <w:b/>
                <w:sz w:val="20"/>
                <w:szCs w:val="20"/>
              </w:rPr>
              <w:t>1</w:t>
            </w:r>
          </w:p>
        </w:tc>
        <w:tc>
          <w:tcPr>
            <w:tcW w:w="720" w:type="dxa"/>
            <w:vAlign w:val="center"/>
          </w:tcPr>
          <w:p w14:paraId="02D4CA32" w14:textId="5BD7F5F3" w:rsidR="00AB16F6" w:rsidRPr="00487079" w:rsidRDefault="00AB16F6" w:rsidP="00AB16F6">
            <w:pPr>
              <w:pStyle w:val="TableParagraph"/>
              <w:spacing w:before="17"/>
              <w:jc w:val="center"/>
            </w:pPr>
            <w:r>
              <w:rPr>
                <w:rFonts w:ascii="Calibri Light" w:hAnsi="Calibri Light" w:cs="Calibri Light"/>
                <w:color w:val="000000"/>
              </w:rPr>
              <w:t>53</w:t>
            </w:r>
          </w:p>
        </w:tc>
        <w:tc>
          <w:tcPr>
            <w:tcW w:w="630" w:type="dxa"/>
            <w:vAlign w:val="center"/>
          </w:tcPr>
          <w:p w14:paraId="385D8A0D" w14:textId="26DDBAC6"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7785DCCE" w14:textId="44F7D690" w:rsidR="00AB16F6" w:rsidRDefault="00AB16F6" w:rsidP="00AB16F6">
            <w:pPr>
              <w:pStyle w:val="TableParagraph"/>
              <w:spacing w:before="38"/>
              <w:rPr>
                <w:rFonts w:ascii="Arial Narrow" w:hAnsi="Arial Narrow" w:cs="Calibri"/>
              </w:rPr>
            </w:pPr>
            <w:r>
              <w:rPr>
                <w:rFonts w:ascii="Calibri Light" w:hAnsi="Calibri Light" w:cs="Calibri Light"/>
                <w:color w:val="1C1C1A"/>
              </w:rPr>
              <w:t>Pork chop, at least 80% lean, 1 kg per pack</w:t>
            </w:r>
          </w:p>
        </w:tc>
        <w:tc>
          <w:tcPr>
            <w:tcW w:w="4410" w:type="dxa"/>
            <w:vAlign w:val="center"/>
          </w:tcPr>
          <w:p w14:paraId="6574B1A3" w14:textId="77777777" w:rsidR="00AB16F6" w:rsidRPr="008F24E6" w:rsidRDefault="00AB16F6" w:rsidP="00AB16F6">
            <w:pPr>
              <w:pStyle w:val="TableParagraph"/>
              <w:rPr>
                <w:sz w:val="24"/>
              </w:rPr>
            </w:pPr>
          </w:p>
        </w:tc>
      </w:tr>
      <w:tr w:rsidR="00AB16F6" w:rsidRPr="008F24E6" w14:paraId="73DD2D1E" w14:textId="77777777" w:rsidTr="00EA4658">
        <w:trPr>
          <w:trHeight w:val="532"/>
        </w:trPr>
        <w:tc>
          <w:tcPr>
            <w:tcW w:w="720" w:type="dxa"/>
            <w:vAlign w:val="center"/>
          </w:tcPr>
          <w:p w14:paraId="5FA620CA" w14:textId="5C638AAB" w:rsidR="00AB16F6" w:rsidRDefault="00AB16F6" w:rsidP="00AB16F6">
            <w:pPr>
              <w:pStyle w:val="TableParagraph"/>
              <w:spacing w:before="1"/>
              <w:jc w:val="center"/>
            </w:pPr>
            <w:r>
              <w:rPr>
                <w:b/>
                <w:sz w:val="20"/>
                <w:szCs w:val="20"/>
              </w:rPr>
              <w:t>2</w:t>
            </w:r>
          </w:p>
        </w:tc>
        <w:tc>
          <w:tcPr>
            <w:tcW w:w="720" w:type="dxa"/>
            <w:vAlign w:val="center"/>
          </w:tcPr>
          <w:p w14:paraId="0344CE10" w14:textId="44650204" w:rsidR="00AB16F6" w:rsidRPr="00487079" w:rsidRDefault="00AB16F6" w:rsidP="00AB16F6">
            <w:pPr>
              <w:pStyle w:val="TableParagraph"/>
              <w:spacing w:before="17"/>
              <w:jc w:val="center"/>
            </w:pPr>
            <w:r>
              <w:rPr>
                <w:rFonts w:ascii="Calibri Light" w:hAnsi="Calibri Light" w:cs="Calibri Light"/>
              </w:rPr>
              <w:t>40</w:t>
            </w:r>
          </w:p>
        </w:tc>
        <w:tc>
          <w:tcPr>
            <w:tcW w:w="630" w:type="dxa"/>
            <w:vAlign w:val="center"/>
          </w:tcPr>
          <w:p w14:paraId="01A1E5C7" w14:textId="325F61B6" w:rsidR="00AB16F6" w:rsidRPr="00487079" w:rsidRDefault="00AB16F6" w:rsidP="00AB16F6">
            <w:pPr>
              <w:pStyle w:val="TableParagraph"/>
              <w:spacing w:line="292" w:lineRule="exact"/>
              <w:jc w:val="center"/>
            </w:pPr>
            <w:r>
              <w:rPr>
                <w:rFonts w:ascii="Calibri Light" w:hAnsi="Calibri Light" w:cs="Calibri Light"/>
              </w:rPr>
              <w:t>pack</w:t>
            </w:r>
          </w:p>
        </w:tc>
        <w:tc>
          <w:tcPr>
            <w:tcW w:w="3639" w:type="dxa"/>
            <w:vAlign w:val="center"/>
          </w:tcPr>
          <w:p w14:paraId="3AF8ABFB" w14:textId="5C6F467C" w:rsidR="00AB16F6" w:rsidRDefault="00AB16F6" w:rsidP="00AB16F6">
            <w:pPr>
              <w:pStyle w:val="TableParagraph"/>
              <w:spacing w:before="38"/>
              <w:rPr>
                <w:rFonts w:ascii="Arial Narrow" w:hAnsi="Arial Narrow" w:cs="Calibri"/>
              </w:rPr>
            </w:pPr>
            <w:r>
              <w:rPr>
                <w:rFonts w:ascii="Calibri Light" w:hAnsi="Calibri Light" w:cs="Calibri Light"/>
              </w:rPr>
              <w:t>Ground Pork, at least 80% lean, 500 grams per pack</w:t>
            </w:r>
          </w:p>
        </w:tc>
        <w:tc>
          <w:tcPr>
            <w:tcW w:w="4410" w:type="dxa"/>
            <w:vAlign w:val="center"/>
          </w:tcPr>
          <w:p w14:paraId="70EA9EDB" w14:textId="77777777" w:rsidR="00AB16F6" w:rsidRPr="008F24E6" w:rsidRDefault="00AB16F6" w:rsidP="00AB16F6">
            <w:pPr>
              <w:pStyle w:val="TableParagraph"/>
              <w:rPr>
                <w:sz w:val="24"/>
              </w:rPr>
            </w:pPr>
          </w:p>
        </w:tc>
      </w:tr>
      <w:tr w:rsidR="00AB16F6" w:rsidRPr="008F24E6" w14:paraId="1F8F6EA2" w14:textId="77777777" w:rsidTr="00EA4658">
        <w:trPr>
          <w:trHeight w:val="532"/>
        </w:trPr>
        <w:tc>
          <w:tcPr>
            <w:tcW w:w="720" w:type="dxa"/>
            <w:vAlign w:val="center"/>
          </w:tcPr>
          <w:p w14:paraId="0718D7F4" w14:textId="71CBB3DC" w:rsidR="00AB16F6" w:rsidRDefault="00AB16F6" w:rsidP="00AB16F6">
            <w:pPr>
              <w:pStyle w:val="TableParagraph"/>
              <w:spacing w:before="1"/>
              <w:jc w:val="center"/>
            </w:pPr>
            <w:r>
              <w:rPr>
                <w:b/>
                <w:sz w:val="20"/>
                <w:szCs w:val="20"/>
              </w:rPr>
              <w:t>3</w:t>
            </w:r>
          </w:p>
        </w:tc>
        <w:tc>
          <w:tcPr>
            <w:tcW w:w="720" w:type="dxa"/>
            <w:vAlign w:val="center"/>
          </w:tcPr>
          <w:p w14:paraId="5F216F73" w14:textId="42ED7F8A" w:rsidR="00AB16F6" w:rsidRPr="00487079" w:rsidRDefault="00AB16F6" w:rsidP="00AB16F6">
            <w:pPr>
              <w:pStyle w:val="TableParagraph"/>
              <w:spacing w:before="17"/>
              <w:jc w:val="center"/>
            </w:pPr>
            <w:r>
              <w:rPr>
                <w:rFonts w:ascii="Calibri Light" w:hAnsi="Calibri Light" w:cs="Calibri Light"/>
              </w:rPr>
              <w:t>118</w:t>
            </w:r>
          </w:p>
        </w:tc>
        <w:tc>
          <w:tcPr>
            <w:tcW w:w="630" w:type="dxa"/>
            <w:vAlign w:val="center"/>
          </w:tcPr>
          <w:p w14:paraId="20BD7761" w14:textId="14B7235B" w:rsidR="00AB16F6" w:rsidRPr="00487079" w:rsidRDefault="00AB16F6" w:rsidP="00AB16F6">
            <w:pPr>
              <w:pStyle w:val="TableParagraph"/>
              <w:spacing w:line="292" w:lineRule="exact"/>
              <w:jc w:val="center"/>
            </w:pPr>
            <w:r>
              <w:rPr>
                <w:rFonts w:ascii="Calibri Light" w:hAnsi="Calibri Light" w:cs="Calibri Light"/>
              </w:rPr>
              <w:t>pack</w:t>
            </w:r>
          </w:p>
        </w:tc>
        <w:tc>
          <w:tcPr>
            <w:tcW w:w="3639" w:type="dxa"/>
            <w:vAlign w:val="center"/>
          </w:tcPr>
          <w:p w14:paraId="1F998D98" w14:textId="1701DF39" w:rsidR="00AB16F6" w:rsidRDefault="00AB16F6" w:rsidP="00AB16F6">
            <w:pPr>
              <w:pStyle w:val="TableParagraph"/>
              <w:spacing w:before="38"/>
              <w:rPr>
                <w:rFonts w:ascii="Arial Narrow" w:hAnsi="Arial Narrow" w:cs="Calibri"/>
              </w:rPr>
            </w:pPr>
            <w:r>
              <w:rPr>
                <w:rFonts w:ascii="Calibri Light" w:hAnsi="Calibri Light" w:cs="Calibri Light"/>
              </w:rPr>
              <w:t>Chicken, Quarter legs, 1 kg per pack</w:t>
            </w:r>
          </w:p>
        </w:tc>
        <w:tc>
          <w:tcPr>
            <w:tcW w:w="4410" w:type="dxa"/>
            <w:vAlign w:val="center"/>
          </w:tcPr>
          <w:p w14:paraId="60D9D363" w14:textId="77777777" w:rsidR="00AB16F6" w:rsidRPr="008F24E6" w:rsidRDefault="00AB16F6" w:rsidP="00AB16F6">
            <w:pPr>
              <w:pStyle w:val="TableParagraph"/>
              <w:rPr>
                <w:sz w:val="24"/>
              </w:rPr>
            </w:pPr>
          </w:p>
        </w:tc>
      </w:tr>
      <w:tr w:rsidR="00AB16F6" w:rsidRPr="008F24E6" w14:paraId="5C26937B" w14:textId="77777777" w:rsidTr="00EA4658">
        <w:trPr>
          <w:trHeight w:val="532"/>
        </w:trPr>
        <w:tc>
          <w:tcPr>
            <w:tcW w:w="720" w:type="dxa"/>
            <w:vAlign w:val="center"/>
          </w:tcPr>
          <w:p w14:paraId="5C940561" w14:textId="2EBFF4C9" w:rsidR="00AB16F6" w:rsidRDefault="00AB16F6" w:rsidP="00AB16F6">
            <w:pPr>
              <w:pStyle w:val="TableParagraph"/>
              <w:spacing w:before="1"/>
              <w:jc w:val="center"/>
            </w:pPr>
            <w:r>
              <w:rPr>
                <w:b/>
                <w:sz w:val="20"/>
                <w:szCs w:val="20"/>
              </w:rPr>
              <w:t>4</w:t>
            </w:r>
          </w:p>
        </w:tc>
        <w:tc>
          <w:tcPr>
            <w:tcW w:w="720" w:type="dxa"/>
            <w:vAlign w:val="center"/>
          </w:tcPr>
          <w:p w14:paraId="359F53D9" w14:textId="7411FBAD" w:rsidR="00AB16F6" w:rsidRPr="00487079" w:rsidRDefault="00AB16F6" w:rsidP="00AB16F6">
            <w:pPr>
              <w:pStyle w:val="TableParagraph"/>
              <w:spacing w:before="17"/>
              <w:jc w:val="center"/>
            </w:pPr>
            <w:r>
              <w:rPr>
                <w:rFonts w:ascii="Calibri Light" w:hAnsi="Calibri Light" w:cs="Calibri Light"/>
              </w:rPr>
              <w:t>44</w:t>
            </w:r>
          </w:p>
        </w:tc>
        <w:tc>
          <w:tcPr>
            <w:tcW w:w="630" w:type="dxa"/>
            <w:vAlign w:val="center"/>
          </w:tcPr>
          <w:p w14:paraId="3C607E1B" w14:textId="6D46AB09" w:rsidR="00AB16F6" w:rsidRPr="00487079" w:rsidRDefault="00AB16F6" w:rsidP="00AB16F6">
            <w:pPr>
              <w:pStyle w:val="TableParagraph"/>
              <w:spacing w:line="292" w:lineRule="exact"/>
              <w:jc w:val="center"/>
            </w:pPr>
            <w:r>
              <w:rPr>
                <w:rFonts w:ascii="Calibri Light" w:hAnsi="Calibri Light" w:cs="Calibri Light"/>
              </w:rPr>
              <w:t>pack</w:t>
            </w:r>
          </w:p>
        </w:tc>
        <w:tc>
          <w:tcPr>
            <w:tcW w:w="3639" w:type="dxa"/>
            <w:vAlign w:val="center"/>
          </w:tcPr>
          <w:p w14:paraId="5CD29637" w14:textId="6C037AC7" w:rsidR="00AB16F6" w:rsidRDefault="00AB16F6" w:rsidP="00AB16F6">
            <w:pPr>
              <w:pStyle w:val="TableParagraph"/>
              <w:spacing w:before="38"/>
              <w:rPr>
                <w:rFonts w:ascii="Arial Narrow" w:hAnsi="Arial Narrow" w:cs="Calibri"/>
              </w:rPr>
            </w:pPr>
            <w:r>
              <w:rPr>
                <w:rFonts w:ascii="Calibri Light" w:hAnsi="Calibri Light" w:cs="Calibri Light"/>
              </w:rPr>
              <w:t>Chicken Liver, 1 kg per pack</w:t>
            </w:r>
          </w:p>
        </w:tc>
        <w:tc>
          <w:tcPr>
            <w:tcW w:w="4410" w:type="dxa"/>
            <w:vAlign w:val="center"/>
          </w:tcPr>
          <w:p w14:paraId="15D9B5F7" w14:textId="77777777" w:rsidR="00AB16F6" w:rsidRPr="008F24E6" w:rsidRDefault="00AB16F6" w:rsidP="00AB16F6">
            <w:pPr>
              <w:pStyle w:val="TableParagraph"/>
              <w:rPr>
                <w:sz w:val="24"/>
              </w:rPr>
            </w:pPr>
          </w:p>
        </w:tc>
      </w:tr>
      <w:tr w:rsidR="00AB16F6" w:rsidRPr="008F24E6" w14:paraId="178D0622" w14:textId="77777777" w:rsidTr="00EA4658">
        <w:trPr>
          <w:trHeight w:val="532"/>
        </w:trPr>
        <w:tc>
          <w:tcPr>
            <w:tcW w:w="720" w:type="dxa"/>
            <w:vAlign w:val="center"/>
          </w:tcPr>
          <w:p w14:paraId="6038FC92" w14:textId="151E9239" w:rsidR="00AB16F6" w:rsidRDefault="00AB16F6" w:rsidP="00AB16F6">
            <w:pPr>
              <w:pStyle w:val="TableParagraph"/>
              <w:spacing w:before="1"/>
              <w:jc w:val="center"/>
            </w:pPr>
            <w:r>
              <w:rPr>
                <w:b/>
                <w:sz w:val="20"/>
                <w:szCs w:val="20"/>
              </w:rPr>
              <w:t>5</w:t>
            </w:r>
          </w:p>
        </w:tc>
        <w:tc>
          <w:tcPr>
            <w:tcW w:w="720" w:type="dxa"/>
            <w:vAlign w:val="center"/>
          </w:tcPr>
          <w:p w14:paraId="053E630E" w14:textId="1C526236" w:rsidR="00AB16F6" w:rsidRPr="00487079" w:rsidRDefault="00AB16F6" w:rsidP="00AB16F6">
            <w:pPr>
              <w:pStyle w:val="TableParagraph"/>
              <w:spacing w:before="17"/>
              <w:jc w:val="center"/>
            </w:pPr>
            <w:r>
              <w:rPr>
                <w:rFonts w:ascii="Calibri Light" w:hAnsi="Calibri Light" w:cs="Calibri Light"/>
              </w:rPr>
              <w:t>90</w:t>
            </w:r>
          </w:p>
        </w:tc>
        <w:tc>
          <w:tcPr>
            <w:tcW w:w="630" w:type="dxa"/>
            <w:vAlign w:val="center"/>
          </w:tcPr>
          <w:p w14:paraId="456AC6C9" w14:textId="33FD0493" w:rsidR="00AB16F6" w:rsidRPr="00487079" w:rsidRDefault="00AB16F6" w:rsidP="00AB16F6">
            <w:pPr>
              <w:pStyle w:val="TableParagraph"/>
              <w:spacing w:line="292" w:lineRule="exact"/>
              <w:jc w:val="center"/>
            </w:pPr>
            <w:r>
              <w:rPr>
                <w:rFonts w:ascii="Calibri Light" w:hAnsi="Calibri Light" w:cs="Calibri Light"/>
              </w:rPr>
              <w:t>pack</w:t>
            </w:r>
          </w:p>
        </w:tc>
        <w:tc>
          <w:tcPr>
            <w:tcW w:w="3639" w:type="dxa"/>
            <w:vAlign w:val="center"/>
          </w:tcPr>
          <w:p w14:paraId="2C58D76D" w14:textId="39C6B7F9" w:rsidR="00AB16F6" w:rsidRDefault="00AB16F6" w:rsidP="00AB16F6">
            <w:pPr>
              <w:pStyle w:val="TableParagraph"/>
              <w:spacing w:before="38"/>
              <w:rPr>
                <w:rFonts w:ascii="Arial Narrow" w:hAnsi="Arial Narrow" w:cs="Calibri"/>
              </w:rPr>
            </w:pPr>
            <w:r>
              <w:rPr>
                <w:rFonts w:ascii="Calibri Light" w:hAnsi="Calibri Light" w:cs="Calibri Light"/>
              </w:rPr>
              <w:t>Tilapia, 1 kg per pack</w:t>
            </w:r>
          </w:p>
        </w:tc>
        <w:tc>
          <w:tcPr>
            <w:tcW w:w="4410" w:type="dxa"/>
            <w:vAlign w:val="center"/>
          </w:tcPr>
          <w:p w14:paraId="674D323C" w14:textId="77777777" w:rsidR="00AB16F6" w:rsidRPr="008F24E6" w:rsidRDefault="00AB16F6" w:rsidP="00AB16F6">
            <w:pPr>
              <w:pStyle w:val="TableParagraph"/>
              <w:rPr>
                <w:sz w:val="24"/>
              </w:rPr>
            </w:pPr>
          </w:p>
        </w:tc>
      </w:tr>
      <w:tr w:rsidR="00AB16F6" w:rsidRPr="008F24E6" w14:paraId="2078AA95" w14:textId="77777777" w:rsidTr="00EA4658">
        <w:trPr>
          <w:trHeight w:val="532"/>
        </w:trPr>
        <w:tc>
          <w:tcPr>
            <w:tcW w:w="720" w:type="dxa"/>
            <w:vAlign w:val="center"/>
          </w:tcPr>
          <w:p w14:paraId="18311421" w14:textId="50DC47F5" w:rsidR="00AB16F6" w:rsidRDefault="00AB16F6" w:rsidP="00AB16F6">
            <w:pPr>
              <w:pStyle w:val="TableParagraph"/>
              <w:spacing w:before="1"/>
              <w:jc w:val="center"/>
            </w:pPr>
            <w:r>
              <w:rPr>
                <w:b/>
                <w:sz w:val="20"/>
                <w:szCs w:val="20"/>
              </w:rPr>
              <w:lastRenderedPageBreak/>
              <w:t>6</w:t>
            </w:r>
          </w:p>
        </w:tc>
        <w:tc>
          <w:tcPr>
            <w:tcW w:w="720" w:type="dxa"/>
            <w:vAlign w:val="center"/>
          </w:tcPr>
          <w:p w14:paraId="2DDDFE4C" w14:textId="3B8DB6AC" w:rsidR="00AB16F6" w:rsidRPr="00487079" w:rsidRDefault="00AB16F6" w:rsidP="00AB16F6">
            <w:pPr>
              <w:pStyle w:val="TableParagraph"/>
              <w:spacing w:before="17"/>
              <w:jc w:val="center"/>
            </w:pPr>
            <w:r>
              <w:rPr>
                <w:rFonts w:ascii="Calibri Light" w:hAnsi="Calibri Light" w:cs="Calibri Light"/>
              </w:rPr>
              <w:t>76</w:t>
            </w:r>
          </w:p>
        </w:tc>
        <w:tc>
          <w:tcPr>
            <w:tcW w:w="630" w:type="dxa"/>
            <w:vAlign w:val="center"/>
          </w:tcPr>
          <w:p w14:paraId="387167F3" w14:textId="60609DDD" w:rsidR="00AB16F6" w:rsidRPr="00487079" w:rsidRDefault="00AB16F6" w:rsidP="00AB16F6">
            <w:pPr>
              <w:pStyle w:val="TableParagraph"/>
              <w:spacing w:line="292" w:lineRule="exact"/>
              <w:jc w:val="center"/>
            </w:pPr>
            <w:r>
              <w:rPr>
                <w:rFonts w:ascii="Calibri Light" w:hAnsi="Calibri Light" w:cs="Calibri Light"/>
              </w:rPr>
              <w:t>pack</w:t>
            </w:r>
          </w:p>
        </w:tc>
        <w:tc>
          <w:tcPr>
            <w:tcW w:w="3639" w:type="dxa"/>
            <w:vAlign w:val="center"/>
          </w:tcPr>
          <w:p w14:paraId="71ADB3E9" w14:textId="07162429" w:rsidR="00AB16F6" w:rsidRDefault="00AB16F6" w:rsidP="00AB16F6">
            <w:pPr>
              <w:pStyle w:val="TableParagraph"/>
              <w:spacing w:before="38"/>
              <w:rPr>
                <w:rFonts w:ascii="Arial Narrow" w:hAnsi="Arial Narrow" w:cs="Calibri"/>
              </w:rPr>
            </w:pPr>
            <w:proofErr w:type="spellStart"/>
            <w:r>
              <w:rPr>
                <w:rFonts w:ascii="Calibri Light" w:hAnsi="Calibri Light" w:cs="Calibri Light"/>
              </w:rPr>
              <w:t>Galunggong</w:t>
            </w:r>
            <w:proofErr w:type="spellEnd"/>
            <w:r>
              <w:rPr>
                <w:rFonts w:ascii="Calibri Light" w:hAnsi="Calibri Light" w:cs="Calibri Light"/>
              </w:rPr>
              <w:t>, 1 kg per pack</w:t>
            </w:r>
          </w:p>
        </w:tc>
        <w:tc>
          <w:tcPr>
            <w:tcW w:w="4410" w:type="dxa"/>
            <w:vAlign w:val="center"/>
          </w:tcPr>
          <w:p w14:paraId="2FDBDB4B" w14:textId="77777777" w:rsidR="00AB16F6" w:rsidRPr="008F24E6" w:rsidRDefault="00AB16F6" w:rsidP="00AB16F6">
            <w:pPr>
              <w:pStyle w:val="TableParagraph"/>
              <w:rPr>
                <w:sz w:val="24"/>
              </w:rPr>
            </w:pPr>
          </w:p>
        </w:tc>
      </w:tr>
      <w:tr w:rsidR="00AB16F6" w:rsidRPr="008F24E6" w14:paraId="08DB0989" w14:textId="77777777" w:rsidTr="00EA4658">
        <w:trPr>
          <w:trHeight w:val="532"/>
        </w:trPr>
        <w:tc>
          <w:tcPr>
            <w:tcW w:w="720" w:type="dxa"/>
            <w:vAlign w:val="center"/>
          </w:tcPr>
          <w:p w14:paraId="5034E3E7" w14:textId="2DC16523" w:rsidR="00AB16F6" w:rsidRDefault="00AB16F6" w:rsidP="00AB16F6">
            <w:pPr>
              <w:pStyle w:val="TableParagraph"/>
              <w:spacing w:before="1"/>
              <w:jc w:val="center"/>
            </w:pPr>
            <w:r>
              <w:rPr>
                <w:b/>
                <w:sz w:val="20"/>
                <w:szCs w:val="20"/>
              </w:rPr>
              <w:t>7</w:t>
            </w:r>
          </w:p>
        </w:tc>
        <w:tc>
          <w:tcPr>
            <w:tcW w:w="720" w:type="dxa"/>
            <w:vAlign w:val="center"/>
          </w:tcPr>
          <w:p w14:paraId="18180397" w14:textId="7477EAD5" w:rsidR="00AB16F6" w:rsidRPr="00487079" w:rsidRDefault="00AB16F6" w:rsidP="00AB16F6">
            <w:pPr>
              <w:pStyle w:val="TableParagraph"/>
              <w:spacing w:before="17"/>
              <w:jc w:val="center"/>
            </w:pPr>
            <w:r>
              <w:rPr>
                <w:rFonts w:ascii="Calibri Light" w:hAnsi="Calibri Light" w:cs="Calibri Light"/>
              </w:rPr>
              <w:t>72</w:t>
            </w:r>
          </w:p>
        </w:tc>
        <w:tc>
          <w:tcPr>
            <w:tcW w:w="630" w:type="dxa"/>
            <w:vAlign w:val="center"/>
          </w:tcPr>
          <w:p w14:paraId="6C4E7632" w14:textId="32C11B96" w:rsidR="00AB16F6" w:rsidRPr="00487079" w:rsidRDefault="00AB16F6" w:rsidP="00AB16F6">
            <w:pPr>
              <w:pStyle w:val="TableParagraph"/>
              <w:spacing w:line="292" w:lineRule="exact"/>
              <w:jc w:val="center"/>
            </w:pPr>
            <w:r>
              <w:rPr>
                <w:rFonts w:ascii="Calibri Light" w:hAnsi="Calibri Light" w:cs="Calibri Light"/>
              </w:rPr>
              <w:t>pack</w:t>
            </w:r>
          </w:p>
        </w:tc>
        <w:tc>
          <w:tcPr>
            <w:tcW w:w="3639" w:type="dxa"/>
            <w:vAlign w:val="center"/>
          </w:tcPr>
          <w:p w14:paraId="19193ACD" w14:textId="00D77740" w:rsidR="00AB16F6" w:rsidRDefault="00AB16F6" w:rsidP="00AB16F6">
            <w:pPr>
              <w:pStyle w:val="TableParagraph"/>
              <w:spacing w:before="38"/>
              <w:rPr>
                <w:rFonts w:ascii="Arial Narrow" w:hAnsi="Arial Narrow" w:cs="Calibri"/>
              </w:rPr>
            </w:pPr>
            <w:r>
              <w:rPr>
                <w:rFonts w:ascii="Calibri Light" w:hAnsi="Calibri Light" w:cs="Calibri Light"/>
              </w:rPr>
              <w:t>Milk Fish/</w:t>
            </w:r>
            <w:proofErr w:type="spellStart"/>
            <w:r>
              <w:rPr>
                <w:rFonts w:ascii="Calibri Light" w:hAnsi="Calibri Light" w:cs="Calibri Light"/>
              </w:rPr>
              <w:t>Bangus</w:t>
            </w:r>
            <w:proofErr w:type="spellEnd"/>
            <w:r>
              <w:rPr>
                <w:rFonts w:ascii="Calibri Light" w:hAnsi="Calibri Light" w:cs="Calibri Light"/>
              </w:rPr>
              <w:t>, 1 kg per pack</w:t>
            </w:r>
          </w:p>
        </w:tc>
        <w:tc>
          <w:tcPr>
            <w:tcW w:w="4410" w:type="dxa"/>
            <w:vAlign w:val="center"/>
          </w:tcPr>
          <w:p w14:paraId="77F18DD5" w14:textId="77777777" w:rsidR="00AB16F6" w:rsidRPr="008F24E6" w:rsidRDefault="00AB16F6" w:rsidP="00AB16F6">
            <w:pPr>
              <w:pStyle w:val="TableParagraph"/>
              <w:rPr>
                <w:sz w:val="24"/>
              </w:rPr>
            </w:pPr>
          </w:p>
        </w:tc>
      </w:tr>
      <w:tr w:rsidR="00AB16F6" w:rsidRPr="008F24E6" w14:paraId="54E538D9" w14:textId="77777777" w:rsidTr="00EA4658">
        <w:trPr>
          <w:trHeight w:val="532"/>
        </w:trPr>
        <w:tc>
          <w:tcPr>
            <w:tcW w:w="720" w:type="dxa"/>
            <w:vAlign w:val="center"/>
          </w:tcPr>
          <w:p w14:paraId="560988A3" w14:textId="6F51AF1A" w:rsidR="00AB16F6" w:rsidRDefault="00AB16F6" w:rsidP="00AB16F6">
            <w:pPr>
              <w:pStyle w:val="TableParagraph"/>
              <w:spacing w:before="1"/>
              <w:jc w:val="center"/>
            </w:pPr>
            <w:r>
              <w:rPr>
                <w:b/>
                <w:sz w:val="20"/>
                <w:szCs w:val="20"/>
              </w:rPr>
              <w:t>8</w:t>
            </w:r>
          </w:p>
        </w:tc>
        <w:tc>
          <w:tcPr>
            <w:tcW w:w="720" w:type="dxa"/>
            <w:vAlign w:val="center"/>
          </w:tcPr>
          <w:p w14:paraId="46CBB413" w14:textId="450E2463" w:rsidR="00AB16F6" w:rsidRPr="00487079" w:rsidRDefault="00AB16F6" w:rsidP="00AB16F6">
            <w:pPr>
              <w:pStyle w:val="TableParagraph"/>
              <w:spacing w:before="17"/>
              <w:jc w:val="center"/>
            </w:pPr>
            <w:r>
              <w:rPr>
                <w:rFonts w:ascii="Calibri Light" w:hAnsi="Calibri Light" w:cs="Calibri Light"/>
              </w:rPr>
              <w:t>2700</w:t>
            </w:r>
          </w:p>
        </w:tc>
        <w:tc>
          <w:tcPr>
            <w:tcW w:w="630" w:type="dxa"/>
            <w:vAlign w:val="center"/>
          </w:tcPr>
          <w:p w14:paraId="0FC81519" w14:textId="15022617" w:rsidR="00AB16F6" w:rsidRPr="00487079" w:rsidRDefault="00AB16F6" w:rsidP="00AB16F6">
            <w:pPr>
              <w:pStyle w:val="TableParagraph"/>
              <w:spacing w:line="292" w:lineRule="exact"/>
              <w:jc w:val="center"/>
            </w:pPr>
            <w:r>
              <w:rPr>
                <w:rFonts w:ascii="Calibri Light" w:hAnsi="Calibri Light" w:cs="Calibri Light"/>
              </w:rPr>
              <w:t>pc</w:t>
            </w:r>
          </w:p>
        </w:tc>
        <w:tc>
          <w:tcPr>
            <w:tcW w:w="3639" w:type="dxa"/>
            <w:vAlign w:val="center"/>
          </w:tcPr>
          <w:p w14:paraId="09DE0B8B" w14:textId="45594CD9" w:rsidR="00AB16F6" w:rsidRDefault="00AB16F6" w:rsidP="00AB16F6">
            <w:pPr>
              <w:pStyle w:val="TableParagraph"/>
              <w:spacing w:before="38"/>
              <w:rPr>
                <w:rFonts w:ascii="Arial Narrow" w:hAnsi="Arial Narrow" w:cs="Calibri"/>
              </w:rPr>
            </w:pPr>
            <w:r>
              <w:rPr>
                <w:rFonts w:ascii="Calibri Light" w:hAnsi="Calibri Light" w:cs="Calibri Light"/>
              </w:rPr>
              <w:t>Egg , small size, at least 42.5 grams per piece</w:t>
            </w:r>
          </w:p>
        </w:tc>
        <w:tc>
          <w:tcPr>
            <w:tcW w:w="4410" w:type="dxa"/>
            <w:vAlign w:val="center"/>
          </w:tcPr>
          <w:p w14:paraId="266D9476" w14:textId="77777777" w:rsidR="00AB16F6" w:rsidRPr="008F24E6" w:rsidRDefault="00AB16F6" w:rsidP="00AB16F6">
            <w:pPr>
              <w:pStyle w:val="TableParagraph"/>
              <w:rPr>
                <w:sz w:val="24"/>
              </w:rPr>
            </w:pPr>
          </w:p>
        </w:tc>
      </w:tr>
      <w:tr w:rsidR="00AB16F6" w:rsidRPr="008F24E6" w14:paraId="721E6CBB" w14:textId="77777777" w:rsidTr="00EA4658">
        <w:trPr>
          <w:trHeight w:val="532"/>
        </w:trPr>
        <w:tc>
          <w:tcPr>
            <w:tcW w:w="720" w:type="dxa"/>
            <w:vAlign w:val="center"/>
          </w:tcPr>
          <w:p w14:paraId="78C2CFB2" w14:textId="2BB76BE9" w:rsidR="00AB16F6" w:rsidRDefault="00AB16F6" w:rsidP="00AB16F6">
            <w:pPr>
              <w:pStyle w:val="TableParagraph"/>
              <w:spacing w:before="1"/>
              <w:jc w:val="center"/>
            </w:pPr>
            <w:r>
              <w:rPr>
                <w:b/>
                <w:sz w:val="20"/>
                <w:szCs w:val="20"/>
              </w:rPr>
              <w:t>9</w:t>
            </w:r>
          </w:p>
        </w:tc>
        <w:tc>
          <w:tcPr>
            <w:tcW w:w="720" w:type="dxa"/>
            <w:vAlign w:val="center"/>
          </w:tcPr>
          <w:p w14:paraId="64A6CAF6" w14:textId="432970DB" w:rsidR="00AB16F6" w:rsidRPr="00487079" w:rsidRDefault="00AB16F6" w:rsidP="00AB16F6">
            <w:pPr>
              <w:pStyle w:val="TableParagraph"/>
              <w:spacing w:before="17"/>
              <w:jc w:val="center"/>
            </w:pPr>
            <w:r>
              <w:rPr>
                <w:rFonts w:ascii="Calibri Light" w:hAnsi="Calibri Light" w:cs="Calibri Light"/>
                <w:color w:val="000000"/>
              </w:rPr>
              <w:t>130</w:t>
            </w:r>
          </w:p>
        </w:tc>
        <w:tc>
          <w:tcPr>
            <w:tcW w:w="630" w:type="dxa"/>
            <w:vAlign w:val="center"/>
          </w:tcPr>
          <w:p w14:paraId="6DC51D66" w14:textId="232362B0"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3E05D0AF" w14:textId="4B5B43D2" w:rsidR="00AB16F6" w:rsidRDefault="00AB16F6" w:rsidP="00AB16F6">
            <w:pPr>
              <w:pStyle w:val="TableParagraph"/>
              <w:spacing w:before="38"/>
              <w:rPr>
                <w:rFonts w:ascii="Arial Narrow" w:hAnsi="Arial Narrow" w:cs="Calibri"/>
              </w:rPr>
            </w:pPr>
            <w:proofErr w:type="spellStart"/>
            <w:r>
              <w:rPr>
                <w:rFonts w:ascii="Calibri Light" w:hAnsi="Calibri Light" w:cs="Calibri Light"/>
                <w:color w:val="1C1C1A"/>
              </w:rPr>
              <w:t>Mami</w:t>
            </w:r>
            <w:proofErr w:type="spellEnd"/>
            <w:r>
              <w:rPr>
                <w:rFonts w:ascii="Calibri Light" w:hAnsi="Calibri Light" w:cs="Calibri Light"/>
                <w:color w:val="1C1C1A"/>
              </w:rPr>
              <w:t xml:space="preserve"> Noodles, Flat Japanese Noodles, at least 250 grams per pack</w:t>
            </w:r>
          </w:p>
        </w:tc>
        <w:tc>
          <w:tcPr>
            <w:tcW w:w="4410" w:type="dxa"/>
            <w:vAlign w:val="center"/>
          </w:tcPr>
          <w:p w14:paraId="0023A285" w14:textId="77777777" w:rsidR="00AB16F6" w:rsidRPr="008F24E6" w:rsidRDefault="00AB16F6" w:rsidP="00AB16F6">
            <w:pPr>
              <w:pStyle w:val="TableParagraph"/>
              <w:rPr>
                <w:sz w:val="24"/>
              </w:rPr>
            </w:pPr>
          </w:p>
        </w:tc>
      </w:tr>
      <w:tr w:rsidR="00AB16F6" w:rsidRPr="008F24E6" w14:paraId="361E754D" w14:textId="77777777" w:rsidTr="00EA4658">
        <w:trPr>
          <w:trHeight w:val="532"/>
        </w:trPr>
        <w:tc>
          <w:tcPr>
            <w:tcW w:w="720" w:type="dxa"/>
            <w:vAlign w:val="center"/>
          </w:tcPr>
          <w:p w14:paraId="6BB10C63" w14:textId="36B3A00A" w:rsidR="00AB16F6" w:rsidRDefault="00AB16F6" w:rsidP="00AB16F6">
            <w:pPr>
              <w:pStyle w:val="TableParagraph"/>
              <w:spacing w:before="1"/>
              <w:jc w:val="center"/>
            </w:pPr>
            <w:r>
              <w:rPr>
                <w:b/>
                <w:sz w:val="20"/>
                <w:szCs w:val="20"/>
              </w:rPr>
              <w:t>10</w:t>
            </w:r>
          </w:p>
        </w:tc>
        <w:tc>
          <w:tcPr>
            <w:tcW w:w="720" w:type="dxa"/>
            <w:vAlign w:val="center"/>
          </w:tcPr>
          <w:p w14:paraId="0235152D" w14:textId="1D673D76" w:rsidR="00AB16F6" w:rsidRPr="00487079" w:rsidRDefault="00AB16F6" w:rsidP="00AB16F6">
            <w:pPr>
              <w:pStyle w:val="TableParagraph"/>
              <w:spacing w:before="17"/>
              <w:jc w:val="center"/>
            </w:pPr>
            <w:r>
              <w:rPr>
                <w:rFonts w:ascii="Calibri Light" w:hAnsi="Calibri Light" w:cs="Calibri Light"/>
                <w:color w:val="000000"/>
              </w:rPr>
              <w:t>42</w:t>
            </w:r>
          </w:p>
        </w:tc>
        <w:tc>
          <w:tcPr>
            <w:tcW w:w="630" w:type="dxa"/>
            <w:vAlign w:val="center"/>
          </w:tcPr>
          <w:p w14:paraId="4979FF57" w14:textId="4ACA097E"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68459BF3" w14:textId="14E0DAE6" w:rsidR="00AB16F6" w:rsidRDefault="00AB16F6" w:rsidP="00AB16F6">
            <w:pPr>
              <w:pStyle w:val="TableParagraph"/>
              <w:spacing w:before="38"/>
              <w:rPr>
                <w:rFonts w:ascii="Arial Narrow" w:hAnsi="Arial Narrow" w:cs="Calibri"/>
              </w:rPr>
            </w:pPr>
            <w:proofErr w:type="spellStart"/>
            <w:r>
              <w:rPr>
                <w:rFonts w:ascii="Calibri Light" w:hAnsi="Calibri Light" w:cs="Calibri Light"/>
                <w:color w:val="1C1C1A"/>
              </w:rPr>
              <w:t>Laddit</w:t>
            </w:r>
            <w:proofErr w:type="spellEnd"/>
            <w:r>
              <w:rPr>
                <w:rFonts w:ascii="Calibri Light" w:hAnsi="Calibri Light" w:cs="Calibri Light"/>
                <w:color w:val="1C1C1A"/>
              </w:rPr>
              <w:t xml:space="preserve"> Noodles, 1 kg per pack</w:t>
            </w:r>
          </w:p>
        </w:tc>
        <w:tc>
          <w:tcPr>
            <w:tcW w:w="4410" w:type="dxa"/>
            <w:vAlign w:val="center"/>
          </w:tcPr>
          <w:p w14:paraId="517CA6F9" w14:textId="77777777" w:rsidR="00AB16F6" w:rsidRPr="008F24E6" w:rsidRDefault="00AB16F6" w:rsidP="00AB16F6">
            <w:pPr>
              <w:pStyle w:val="TableParagraph"/>
              <w:rPr>
                <w:sz w:val="24"/>
              </w:rPr>
            </w:pPr>
          </w:p>
        </w:tc>
      </w:tr>
      <w:tr w:rsidR="00AB16F6" w:rsidRPr="008F24E6" w14:paraId="0AC8817E" w14:textId="77777777" w:rsidTr="00EA4658">
        <w:trPr>
          <w:trHeight w:val="532"/>
        </w:trPr>
        <w:tc>
          <w:tcPr>
            <w:tcW w:w="720" w:type="dxa"/>
            <w:vAlign w:val="center"/>
          </w:tcPr>
          <w:p w14:paraId="4986D274" w14:textId="240F63AB" w:rsidR="00AB16F6" w:rsidRDefault="00AB16F6" w:rsidP="00AB16F6">
            <w:pPr>
              <w:pStyle w:val="TableParagraph"/>
              <w:spacing w:before="1"/>
              <w:jc w:val="center"/>
            </w:pPr>
            <w:r>
              <w:rPr>
                <w:b/>
                <w:sz w:val="20"/>
                <w:szCs w:val="20"/>
              </w:rPr>
              <w:t>11</w:t>
            </w:r>
          </w:p>
        </w:tc>
        <w:tc>
          <w:tcPr>
            <w:tcW w:w="720" w:type="dxa"/>
            <w:vAlign w:val="center"/>
          </w:tcPr>
          <w:p w14:paraId="544490EB" w14:textId="4251C89D" w:rsidR="00AB16F6" w:rsidRPr="00487079" w:rsidRDefault="00AB16F6" w:rsidP="00AB16F6">
            <w:pPr>
              <w:pStyle w:val="TableParagraph"/>
              <w:spacing w:before="17"/>
              <w:jc w:val="center"/>
            </w:pPr>
            <w:r>
              <w:rPr>
                <w:rFonts w:ascii="Calibri Light" w:hAnsi="Calibri Light" w:cs="Calibri Light"/>
                <w:color w:val="000000"/>
              </w:rPr>
              <w:t>6</w:t>
            </w:r>
          </w:p>
        </w:tc>
        <w:tc>
          <w:tcPr>
            <w:tcW w:w="630" w:type="dxa"/>
            <w:vAlign w:val="center"/>
          </w:tcPr>
          <w:p w14:paraId="65786CF9" w14:textId="09AB5DBB" w:rsidR="00AB16F6" w:rsidRPr="00487079" w:rsidRDefault="00AB16F6" w:rsidP="00AB16F6">
            <w:pPr>
              <w:pStyle w:val="TableParagraph"/>
              <w:spacing w:line="292" w:lineRule="exact"/>
              <w:jc w:val="center"/>
            </w:pPr>
            <w:r>
              <w:rPr>
                <w:rFonts w:ascii="Calibri Light" w:hAnsi="Calibri Light" w:cs="Calibri Light"/>
                <w:color w:val="000000"/>
              </w:rPr>
              <w:t>box</w:t>
            </w:r>
          </w:p>
        </w:tc>
        <w:tc>
          <w:tcPr>
            <w:tcW w:w="3639" w:type="dxa"/>
            <w:vAlign w:val="center"/>
          </w:tcPr>
          <w:p w14:paraId="57F971FC" w14:textId="07D624A9" w:rsidR="00AB16F6" w:rsidRDefault="00AB16F6" w:rsidP="00AB16F6">
            <w:pPr>
              <w:pStyle w:val="TableParagraph"/>
              <w:spacing w:before="38"/>
              <w:rPr>
                <w:rFonts w:ascii="Arial Narrow" w:hAnsi="Arial Narrow" w:cs="Calibri"/>
              </w:rPr>
            </w:pPr>
            <w:r>
              <w:rPr>
                <w:rFonts w:ascii="Calibri Light" w:hAnsi="Calibri Light" w:cs="Calibri Light"/>
                <w:color w:val="1C1C1A"/>
              </w:rPr>
              <w:t>Quail Egg, at least 10.3 grams per piece, at least 100 pcs per box</w:t>
            </w:r>
          </w:p>
        </w:tc>
        <w:tc>
          <w:tcPr>
            <w:tcW w:w="4410" w:type="dxa"/>
            <w:vAlign w:val="center"/>
          </w:tcPr>
          <w:p w14:paraId="1796AF1C" w14:textId="77777777" w:rsidR="00AB16F6" w:rsidRPr="008F24E6" w:rsidRDefault="00AB16F6" w:rsidP="00AB16F6">
            <w:pPr>
              <w:pStyle w:val="TableParagraph"/>
              <w:rPr>
                <w:sz w:val="24"/>
              </w:rPr>
            </w:pPr>
          </w:p>
        </w:tc>
      </w:tr>
      <w:tr w:rsidR="00AB16F6" w:rsidRPr="008F24E6" w14:paraId="4D3C42AF" w14:textId="77777777" w:rsidTr="00EA4658">
        <w:trPr>
          <w:trHeight w:val="532"/>
        </w:trPr>
        <w:tc>
          <w:tcPr>
            <w:tcW w:w="720" w:type="dxa"/>
            <w:vAlign w:val="center"/>
          </w:tcPr>
          <w:p w14:paraId="491C7AB7" w14:textId="7D6F6E42" w:rsidR="00AB16F6" w:rsidRDefault="00AB16F6" w:rsidP="00AB16F6">
            <w:pPr>
              <w:pStyle w:val="TableParagraph"/>
              <w:spacing w:before="1"/>
              <w:jc w:val="center"/>
            </w:pPr>
            <w:r>
              <w:rPr>
                <w:b/>
                <w:sz w:val="20"/>
                <w:szCs w:val="20"/>
              </w:rPr>
              <w:t>12</w:t>
            </w:r>
          </w:p>
        </w:tc>
        <w:tc>
          <w:tcPr>
            <w:tcW w:w="720" w:type="dxa"/>
            <w:vAlign w:val="center"/>
          </w:tcPr>
          <w:p w14:paraId="649CA44E" w14:textId="0222ACDD" w:rsidR="00AB16F6" w:rsidRPr="00487079" w:rsidRDefault="00AB16F6" w:rsidP="00AB16F6">
            <w:pPr>
              <w:pStyle w:val="TableParagraph"/>
              <w:spacing w:before="17"/>
              <w:jc w:val="center"/>
            </w:pPr>
            <w:r>
              <w:rPr>
                <w:rFonts w:ascii="Calibri Light" w:hAnsi="Calibri Light" w:cs="Calibri Light"/>
                <w:color w:val="000000"/>
              </w:rPr>
              <w:t>24</w:t>
            </w:r>
          </w:p>
        </w:tc>
        <w:tc>
          <w:tcPr>
            <w:tcW w:w="630" w:type="dxa"/>
            <w:vAlign w:val="center"/>
          </w:tcPr>
          <w:p w14:paraId="68583EC4" w14:textId="630F97BE"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1C6CDDC4" w14:textId="3628EAC0" w:rsidR="00AB16F6" w:rsidRDefault="00AB16F6" w:rsidP="00AB16F6">
            <w:pPr>
              <w:pStyle w:val="TableParagraph"/>
              <w:spacing w:before="38"/>
              <w:rPr>
                <w:rFonts w:ascii="Arial Narrow" w:hAnsi="Arial Narrow" w:cs="Calibri"/>
              </w:rPr>
            </w:pPr>
            <w:r>
              <w:rPr>
                <w:rFonts w:ascii="Calibri Light" w:hAnsi="Calibri Light" w:cs="Calibri Light"/>
                <w:color w:val="1C1C1A"/>
              </w:rPr>
              <w:t>Onion, small size, 1 kg per pack</w:t>
            </w:r>
          </w:p>
        </w:tc>
        <w:tc>
          <w:tcPr>
            <w:tcW w:w="4410" w:type="dxa"/>
            <w:vAlign w:val="center"/>
          </w:tcPr>
          <w:p w14:paraId="178465A6" w14:textId="77777777" w:rsidR="00AB16F6" w:rsidRPr="008F24E6" w:rsidRDefault="00AB16F6" w:rsidP="00AB16F6">
            <w:pPr>
              <w:pStyle w:val="TableParagraph"/>
              <w:rPr>
                <w:sz w:val="24"/>
              </w:rPr>
            </w:pPr>
          </w:p>
        </w:tc>
      </w:tr>
      <w:tr w:rsidR="00AB16F6" w:rsidRPr="008F24E6" w14:paraId="543B3B9A" w14:textId="77777777" w:rsidTr="00EA4658">
        <w:trPr>
          <w:trHeight w:val="532"/>
        </w:trPr>
        <w:tc>
          <w:tcPr>
            <w:tcW w:w="720" w:type="dxa"/>
            <w:vAlign w:val="center"/>
          </w:tcPr>
          <w:p w14:paraId="1BD701F4" w14:textId="36E5E3B2" w:rsidR="00AB16F6" w:rsidRDefault="00AB16F6" w:rsidP="00AB16F6">
            <w:pPr>
              <w:pStyle w:val="TableParagraph"/>
              <w:spacing w:before="1"/>
              <w:jc w:val="center"/>
            </w:pPr>
            <w:r>
              <w:rPr>
                <w:b/>
                <w:sz w:val="20"/>
                <w:szCs w:val="20"/>
              </w:rPr>
              <w:t>13</w:t>
            </w:r>
          </w:p>
        </w:tc>
        <w:tc>
          <w:tcPr>
            <w:tcW w:w="720" w:type="dxa"/>
            <w:vAlign w:val="center"/>
          </w:tcPr>
          <w:p w14:paraId="2272A0F8" w14:textId="12C0B726" w:rsidR="00AB16F6" w:rsidRPr="00487079" w:rsidRDefault="00AB16F6" w:rsidP="00AB16F6">
            <w:pPr>
              <w:pStyle w:val="TableParagraph"/>
              <w:spacing w:before="17"/>
              <w:jc w:val="center"/>
            </w:pPr>
            <w:r>
              <w:rPr>
                <w:rFonts w:ascii="Calibri Light" w:hAnsi="Calibri Light" w:cs="Calibri Light"/>
                <w:color w:val="000000"/>
              </w:rPr>
              <w:t>12</w:t>
            </w:r>
          </w:p>
        </w:tc>
        <w:tc>
          <w:tcPr>
            <w:tcW w:w="630" w:type="dxa"/>
            <w:vAlign w:val="center"/>
          </w:tcPr>
          <w:p w14:paraId="22960DD5" w14:textId="36992B89"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719D5FA5" w14:textId="73B5FDF4" w:rsidR="00AB16F6" w:rsidRDefault="00AB16F6" w:rsidP="00AB16F6">
            <w:pPr>
              <w:pStyle w:val="TableParagraph"/>
              <w:spacing w:before="38"/>
              <w:rPr>
                <w:rFonts w:ascii="Arial Narrow" w:hAnsi="Arial Narrow" w:cs="Calibri"/>
              </w:rPr>
            </w:pPr>
            <w:r>
              <w:rPr>
                <w:rFonts w:ascii="Calibri Light" w:hAnsi="Calibri Light" w:cs="Calibri Light"/>
                <w:color w:val="1C1C1A"/>
              </w:rPr>
              <w:t>Ginger, 1 kg per pack</w:t>
            </w:r>
          </w:p>
        </w:tc>
        <w:tc>
          <w:tcPr>
            <w:tcW w:w="4410" w:type="dxa"/>
            <w:vAlign w:val="center"/>
          </w:tcPr>
          <w:p w14:paraId="3D6B30C8" w14:textId="77777777" w:rsidR="00AB16F6" w:rsidRPr="008F24E6" w:rsidRDefault="00AB16F6" w:rsidP="00AB16F6">
            <w:pPr>
              <w:pStyle w:val="TableParagraph"/>
              <w:rPr>
                <w:sz w:val="24"/>
              </w:rPr>
            </w:pPr>
          </w:p>
        </w:tc>
      </w:tr>
      <w:tr w:rsidR="00AB16F6" w:rsidRPr="008F24E6" w14:paraId="1375F8A5" w14:textId="77777777" w:rsidTr="00EA4658">
        <w:trPr>
          <w:trHeight w:val="532"/>
        </w:trPr>
        <w:tc>
          <w:tcPr>
            <w:tcW w:w="720" w:type="dxa"/>
            <w:vAlign w:val="center"/>
          </w:tcPr>
          <w:p w14:paraId="7F6A5FB4" w14:textId="2C5CF81C" w:rsidR="00AB16F6" w:rsidRDefault="00AB16F6" w:rsidP="00AB16F6">
            <w:pPr>
              <w:pStyle w:val="TableParagraph"/>
              <w:spacing w:before="1"/>
              <w:jc w:val="center"/>
            </w:pPr>
            <w:r>
              <w:rPr>
                <w:b/>
                <w:sz w:val="20"/>
                <w:szCs w:val="20"/>
              </w:rPr>
              <w:t>14</w:t>
            </w:r>
          </w:p>
        </w:tc>
        <w:tc>
          <w:tcPr>
            <w:tcW w:w="720" w:type="dxa"/>
            <w:vAlign w:val="center"/>
          </w:tcPr>
          <w:p w14:paraId="2EE677A6" w14:textId="6F87568D" w:rsidR="00AB16F6" w:rsidRPr="00487079" w:rsidRDefault="00AB16F6" w:rsidP="00AB16F6">
            <w:pPr>
              <w:pStyle w:val="TableParagraph"/>
              <w:spacing w:before="17"/>
              <w:jc w:val="center"/>
            </w:pPr>
            <w:r>
              <w:rPr>
                <w:rFonts w:ascii="Calibri Light" w:hAnsi="Calibri Light" w:cs="Calibri Light"/>
                <w:color w:val="000000"/>
              </w:rPr>
              <w:t>24</w:t>
            </w:r>
          </w:p>
        </w:tc>
        <w:tc>
          <w:tcPr>
            <w:tcW w:w="630" w:type="dxa"/>
            <w:vAlign w:val="center"/>
          </w:tcPr>
          <w:p w14:paraId="5A88ED80" w14:textId="2D8B65F3"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520C2B4E" w14:textId="4DA8E2E8" w:rsidR="00AB16F6" w:rsidRDefault="00AB16F6" w:rsidP="00AB16F6">
            <w:pPr>
              <w:pStyle w:val="TableParagraph"/>
              <w:spacing w:before="38"/>
              <w:rPr>
                <w:rFonts w:ascii="Arial Narrow" w:hAnsi="Arial Narrow" w:cs="Calibri"/>
              </w:rPr>
            </w:pPr>
            <w:r>
              <w:rPr>
                <w:rFonts w:ascii="Calibri Light" w:hAnsi="Calibri Light" w:cs="Calibri Light"/>
                <w:color w:val="1C1C1A"/>
              </w:rPr>
              <w:t>Garlic, 1 kg per pack</w:t>
            </w:r>
          </w:p>
        </w:tc>
        <w:tc>
          <w:tcPr>
            <w:tcW w:w="4410" w:type="dxa"/>
            <w:vAlign w:val="center"/>
          </w:tcPr>
          <w:p w14:paraId="37E62714" w14:textId="77777777" w:rsidR="00AB16F6" w:rsidRPr="008F24E6" w:rsidRDefault="00AB16F6" w:rsidP="00AB16F6">
            <w:pPr>
              <w:pStyle w:val="TableParagraph"/>
              <w:rPr>
                <w:sz w:val="24"/>
              </w:rPr>
            </w:pPr>
          </w:p>
        </w:tc>
      </w:tr>
      <w:tr w:rsidR="00AB16F6" w:rsidRPr="008F24E6" w14:paraId="5A8FF2CB" w14:textId="77777777" w:rsidTr="00EA4658">
        <w:trPr>
          <w:trHeight w:val="532"/>
        </w:trPr>
        <w:tc>
          <w:tcPr>
            <w:tcW w:w="720" w:type="dxa"/>
            <w:vAlign w:val="center"/>
          </w:tcPr>
          <w:p w14:paraId="67EFD2FF" w14:textId="05A718DA" w:rsidR="00AB16F6" w:rsidRDefault="00AB16F6" w:rsidP="00AB16F6">
            <w:pPr>
              <w:pStyle w:val="TableParagraph"/>
              <w:spacing w:before="1"/>
              <w:jc w:val="center"/>
            </w:pPr>
            <w:r>
              <w:rPr>
                <w:b/>
                <w:sz w:val="20"/>
                <w:szCs w:val="20"/>
              </w:rPr>
              <w:t>15</w:t>
            </w:r>
          </w:p>
        </w:tc>
        <w:tc>
          <w:tcPr>
            <w:tcW w:w="720" w:type="dxa"/>
            <w:vAlign w:val="center"/>
          </w:tcPr>
          <w:p w14:paraId="767E74FF" w14:textId="504C5183" w:rsidR="00AB16F6" w:rsidRPr="00487079" w:rsidRDefault="00AB16F6" w:rsidP="00AB16F6">
            <w:pPr>
              <w:pStyle w:val="TableParagraph"/>
              <w:spacing w:before="17"/>
              <w:jc w:val="center"/>
            </w:pPr>
            <w:r>
              <w:rPr>
                <w:rFonts w:ascii="Calibri Light" w:hAnsi="Calibri Light" w:cs="Calibri Light"/>
                <w:color w:val="000000"/>
              </w:rPr>
              <w:t>44</w:t>
            </w:r>
          </w:p>
        </w:tc>
        <w:tc>
          <w:tcPr>
            <w:tcW w:w="630" w:type="dxa"/>
            <w:vAlign w:val="center"/>
          </w:tcPr>
          <w:p w14:paraId="6C5B5E35" w14:textId="1DE4131B"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083A15F6" w14:textId="52FD722A" w:rsidR="00AB16F6" w:rsidRDefault="00AB16F6" w:rsidP="00AB16F6">
            <w:pPr>
              <w:pStyle w:val="TableParagraph"/>
              <w:spacing w:before="38"/>
              <w:rPr>
                <w:rFonts w:ascii="Arial Narrow" w:hAnsi="Arial Narrow" w:cs="Calibri"/>
              </w:rPr>
            </w:pPr>
            <w:r>
              <w:rPr>
                <w:rFonts w:ascii="Calibri Light" w:hAnsi="Calibri Light" w:cs="Calibri Light"/>
                <w:color w:val="1C1C1A"/>
              </w:rPr>
              <w:t xml:space="preserve">Banana, </w:t>
            </w:r>
            <w:proofErr w:type="spellStart"/>
            <w:r>
              <w:rPr>
                <w:rFonts w:ascii="Calibri Light" w:hAnsi="Calibri Light" w:cs="Calibri Light"/>
                <w:color w:val="1C1C1A"/>
              </w:rPr>
              <w:t>saba</w:t>
            </w:r>
            <w:proofErr w:type="spellEnd"/>
            <w:r>
              <w:rPr>
                <w:rFonts w:ascii="Calibri Light" w:hAnsi="Calibri Light" w:cs="Calibri Light"/>
                <w:color w:val="1C1C1A"/>
              </w:rPr>
              <w:t>, half ripe, 1 kg per pack</w:t>
            </w:r>
          </w:p>
        </w:tc>
        <w:tc>
          <w:tcPr>
            <w:tcW w:w="4410" w:type="dxa"/>
            <w:vAlign w:val="center"/>
          </w:tcPr>
          <w:p w14:paraId="376937D7" w14:textId="77777777" w:rsidR="00AB16F6" w:rsidRPr="008F24E6" w:rsidRDefault="00AB16F6" w:rsidP="00AB16F6">
            <w:pPr>
              <w:pStyle w:val="TableParagraph"/>
              <w:rPr>
                <w:sz w:val="24"/>
              </w:rPr>
            </w:pPr>
          </w:p>
        </w:tc>
      </w:tr>
      <w:tr w:rsidR="00AB16F6" w:rsidRPr="008F24E6" w14:paraId="54D8F5F9" w14:textId="77777777" w:rsidTr="00EA4658">
        <w:trPr>
          <w:trHeight w:val="532"/>
        </w:trPr>
        <w:tc>
          <w:tcPr>
            <w:tcW w:w="720" w:type="dxa"/>
            <w:vAlign w:val="center"/>
          </w:tcPr>
          <w:p w14:paraId="5F623EB8" w14:textId="76710C07" w:rsidR="00AB16F6" w:rsidRDefault="00AB16F6" w:rsidP="00AB16F6">
            <w:pPr>
              <w:pStyle w:val="TableParagraph"/>
              <w:spacing w:before="1"/>
              <w:jc w:val="center"/>
            </w:pPr>
            <w:r>
              <w:rPr>
                <w:b/>
                <w:sz w:val="20"/>
                <w:szCs w:val="20"/>
              </w:rPr>
              <w:t>16</w:t>
            </w:r>
          </w:p>
        </w:tc>
        <w:tc>
          <w:tcPr>
            <w:tcW w:w="720" w:type="dxa"/>
            <w:vAlign w:val="center"/>
          </w:tcPr>
          <w:p w14:paraId="570D050A" w14:textId="75645BE2" w:rsidR="00AB16F6" w:rsidRPr="00487079" w:rsidRDefault="00AB16F6" w:rsidP="00AB16F6">
            <w:pPr>
              <w:pStyle w:val="TableParagraph"/>
              <w:spacing w:before="17"/>
              <w:jc w:val="center"/>
            </w:pPr>
            <w:r>
              <w:rPr>
                <w:rFonts w:ascii="Calibri Light" w:hAnsi="Calibri Light" w:cs="Calibri Light"/>
                <w:color w:val="000000"/>
              </w:rPr>
              <w:t>36</w:t>
            </w:r>
          </w:p>
        </w:tc>
        <w:tc>
          <w:tcPr>
            <w:tcW w:w="630" w:type="dxa"/>
            <w:vAlign w:val="center"/>
          </w:tcPr>
          <w:p w14:paraId="29873590" w14:textId="18C2B303"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431EA27D" w14:textId="208B3724" w:rsidR="00AB16F6" w:rsidRDefault="00AB16F6" w:rsidP="00AB16F6">
            <w:pPr>
              <w:pStyle w:val="TableParagraph"/>
              <w:spacing w:before="38"/>
              <w:rPr>
                <w:rFonts w:ascii="Arial Narrow" w:hAnsi="Arial Narrow" w:cs="Calibri"/>
              </w:rPr>
            </w:pPr>
            <w:r>
              <w:rPr>
                <w:rFonts w:ascii="Calibri Light" w:hAnsi="Calibri Light" w:cs="Calibri Light"/>
                <w:color w:val="1C1C1A"/>
              </w:rPr>
              <w:t>Green Beans/Baguio Beans, young, 1 kg per pack</w:t>
            </w:r>
          </w:p>
        </w:tc>
        <w:tc>
          <w:tcPr>
            <w:tcW w:w="4410" w:type="dxa"/>
            <w:vAlign w:val="center"/>
          </w:tcPr>
          <w:p w14:paraId="094C72B3" w14:textId="77777777" w:rsidR="00AB16F6" w:rsidRPr="008F24E6" w:rsidRDefault="00AB16F6" w:rsidP="00AB16F6">
            <w:pPr>
              <w:pStyle w:val="TableParagraph"/>
              <w:rPr>
                <w:sz w:val="24"/>
              </w:rPr>
            </w:pPr>
          </w:p>
        </w:tc>
      </w:tr>
      <w:tr w:rsidR="00AB16F6" w:rsidRPr="008F24E6" w14:paraId="105B2032" w14:textId="77777777" w:rsidTr="00EA4658">
        <w:trPr>
          <w:trHeight w:val="532"/>
        </w:trPr>
        <w:tc>
          <w:tcPr>
            <w:tcW w:w="720" w:type="dxa"/>
            <w:vAlign w:val="center"/>
          </w:tcPr>
          <w:p w14:paraId="22612D19" w14:textId="69E76885" w:rsidR="00AB16F6" w:rsidRDefault="00AB16F6" w:rsidP="00AB16F6">
            <w:pPr>
              <w:pStyle w:val="TableParagraph"/>
              <w:spacing w:before="1"/>
              <w:jc w:val="center"/>
            </w:pPr>
            <w:r>
              <w:rPr>
                <w:b/>
                <w:sz w:val="20"/>
                <w:szCs w:val="20"/>
              </w:rPr>
              <w:t>17</w:t>
            </w:r>
          </w:p>
        </w:tc>
        <w:tc>
          <w:tcPr>
            <w:tcW w:w="720" w:type="dxa"/>
            <w:vAlign w:val="center"/>
          </w:tcPr>
          <w:p w14:paraId="050BD12E" w14:textId="21EE5EAE" w:rsidR="00AB16F6" w:rsidRPr="00487079" w:rsidRDefault="00AB16F6" w:rsidP="00AB16F6">
            <w:pPr>
              <w:pStyle w:val="TableParagraph"/>
              <w:spacing w:before="17"/>
              <w:jc w:val="center"/>
            </w:pPr>
            <w:r>
              <w:rPr>
                <w:rFonts w:ascii="Calibri Light" w:hAnsi="Calibri Light" w:cs="Calibri Light"/>
                <w:color w:val="000000"/>
              </w:rPr>
              <w:t>27</w:t>
            </w:r>
          </w:p>
        </w:tc>
        <w:tc>
          <w:tcPr>
            <w:tcW w:w="630" w:type="dxa"/>
            <w:vAlign w:val="center"/>
          </w:tcPr>
          <w:p w14:paraId="316494EC" w14:textId="002E2273"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7AB1F8F3" w14:textId="7DC3A50A" w:rsidR="00AB16F6" w:rsidRDefault="00AB16F6" w:rsidP="00AB16F6">
            <w:pPr>
              <w:pStyle w:val="TableParagraph"/>
              <w:spacing w:before="38"/>
              <w:rPr>
                <w:rFonts w:ascii="Arial Narrow" w:hAnsi="Arial Narrow" w:cs="Calibri"/>
              </w:rPr>
            </w:pPr>
            <w:r>
              <w:rPr>
                <w:rFonts w:ascii="Calibri Light" w:hAnsi="Calibri Light" w:cs="Calibri Light"/>
                <w:color w:val="1C1C1A"/>
              </w:rPr>
              <w:t>Broccoli, green, 1 kg per pack</w:t>
            </w:r>
          </w:p>
        </w:tc>
        <w:tc>
          <w:tcPr>
            <w:tcW w:w="4410" w:type="dxa"/>
            <w:vAlign w:val="center"/>
          </w:tcPr>
          <w:p w14:paraId="18A86C9A" w14:textId="77777777" w:rsidR="00AB16F6" w:rsidRPr="008F24E6" w:rsidRDefault="00AB16F6" w:rsidP="00AB16F6">
            <w:pPr>
              <w:pStyle w:val="TableParagraph"/>
              <w:rPr>
                <w:sz w:val="24"/>
              </w:rPr>
            </w:pPr>
          </w:p>
        </w:tc>
      </w:tr>
      <w:tr w:rsidR="00AB16F6" w:rsidRPr="008F24E6" w14:paraId="65B03A11" w14:textId="77777777" w:rsidTr="00EA4658">
        <w:trPr>
          <w:trHeight w:val="532"/>
        </w:trPr>
        <w:tc>
          <w:tcPr>
            <w:tcW w:w="720" w:type="dxa"/>
            <w:vAlign w:val="center"/>
          </w:tcPr>
          <w:p w14:paraId="3C110450" w14:textId="6DA19972" w:rsidR="00AB16F6" w:rsidRDefault="00AB16F6" w:rsidP="00AB16F6">
            <w:pPr>
              <w:pStyle w:val="TableParagraph"/>
              <w:spacing w:before="1"/>
              <w:jc w:val="center"/>
            </w:pPr>
            <w:r>
              <w:rPr>
                <w:b/>
                <w:sz w:val="20"/>
                <w:szCs w:val="20"/>
              </w:rPr>
              <w:t>18</w:t>
            </w:r>
          </w:p>
        </w:tc>
        <w:tc>
          <w:tcPr>
            <w:tcW w:w="720" w:type="dxa"/>
            <w:vAlign w:val="center"/>
          </w:tcPr>
          <w:p w14:paraId="73DF4AE6" w14:textId="781C3046" w:rsidR="00AB16F6" w:rsidRPr="00487079" w:rsidRDefault="00AB16F6" w:rsidP="00AB16F6">
            <w:pPr>
              <w:pStyle w:val="TableParagraph"/>
              <w:spacing w:before="17"/>
              <w:jc w:val="center"/>
            </w:pPr>
            <w:r>
              <w:rPr>
                <w:rFonts w:ascii="Calibri Light" w:hAnsi="Calibri Light" w:cs="Calibri Light"/>
                <w:color w:val="000000"/>
              </w:rPr>
              <w:t>51</w:t>
            </w:r>
          </w:p>
        </w:tc>
        <w:tc>
          <w:tcPr>
            <w:tcW w:w="630" w:type="dxa"/>
            <w:vAlign w:val="center"/>
          </w:tcPr>
          <w:p w14:paraId="58495197" w14:textId="5CFD8575"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0FCBE766" w14:textId="6081F5DF" w:rsidR="00AB16F6" w:rsidRDefault="00AB16F6" w:rsidP="00AB16F6">
            <w:pPr>
              <w:pStyle w:val="TableParagraph"/>
              <w:spacing w:before="38"/>
              <w:rPr>
                <w:rFonts w:ascii="Arial Narrow" w:hAnsi="Arial Narrow" w:cs="Calibri"/>
              </w:rPr>
            </w:pPr>
            <w:r>
              <w:rPr>
                <w:rFonts w:ascii="Calibri Light" w:hAnsi="Calibri Light" w:cs="Calibri Light"/>
                <w:color w:val="1C1C1A"/>
              </w:rPr>
              <w:t>Cabbage, green, 1 kg per pack</w:t>
            </w:r>
          </w:p>
        </w:tc>
        <w:tc>
          <w:tcPr>
            <w:tcW w:w="4410" w:type="dxa"/>
            <w:vAlign w:val="center"/>
          </w:tcPr>
          <w:p w14:paraId="1C78E9DB" w14:textId="77777777" w:rsidR="00AB16F6" w:rsidRPr="008F24E6" w:rsidRDefault="00AB16F6" w:rsidP="00AB16F6">
            <w:pPr>
              <w:pStyle w:val="TableParagraph"/>
              <w:rPr>
                <w:sz w:val="24"/>
              </w:rPr>
            </w:pPr>
          </w:p>
        </w:tc>
      </w:tr>
      <w:tr w:rsidR="00AB16F6" w:rsidRPr="008F24E6" w14:paraId="5C702EE4" w14:textId="77777777" w:rsidTr="00EA4658">
        <w:trPr>
          <w:trHeight w:val="532"/>
        </w:trPr>
        <w:tc>
          <w:tcPr>
            <w:tcW w:w="720" w:type="dxa"/>
            <w:vAlign w:val="center"/>
          </w:tcPr>
          <w:p w14:paraId="4780EF8B" w14:textId="6B88902A" w:rsidR="00AB16F6" w:rsidRDefault="00AB16F6" w:rsidP="00AB16F6">
            <w:pPr>
              <w:pStyle w:val="TableParagraph"/>
              <w:spacing w:before="1"/>
              <w:jc w:val="center"/>
            </w:pPr>
            <w:r>
              <w:rPr>
                <w:b/>
                <w:sz w:val="20"/>
                <w:szCs w:val="20"/>
              </w:rPr>
              <w:t>19</w:t>
            </w:r>
          </w:p>
        </w:tc>
        <w:tc>
          <w:tcPr>
            <w:tcW w:w="720" w:type="dxa"/>
            <w:vAlign w:val="center"/>
          </w:tcPr>
          <w:p w14:paraId="38728635" w14:textId="609D8C43" w:rsidR="00AB16F6" w:rsidRPr="00487079" w:rsidRDefault="00AB16F6" w:rsidP="00AB16F6">
            <w:pPr>
              <w:pStyle w:val="TableParagraph"/>
              <w:spacing w:before="17"/>
              <w:jc w:val="center"/>
            </w:pPr>
            <w:r>
              <w:rPr>
                <w:rFonts w:ascii="Calibri Light" w:hAnsi="Calibri Light" w:cs="Calibri Light"/>
                <w:color w:val="000000"/>
              </w:rPr>
              <w:t>56</w:t>
            </w:r>
          </w:p>
        </w:tc>
        <w:tc>
          <w:tcPr>
            <w:tcW w:w="630" w:type="dxa"/>
            <w:vAlign w:val="center"/>
          </w:tcPr>
          <w:p w14:paraId="1C936983" w14:textId="7845B6A3" w:rsidR="00AB16F6" w:rsidRPr="00487079" w:rsidRDefault="00AB16F6" w:rsidP="00AB16F6">
            <w:pPr>
              <w:pStyle w:val="TableParagraph"/>
              <w:spacing w:line="292" w:lineRule="exact"/>
              <w:jc w:val="center"/>
            </w:pPr>
            <w:r>
              <w:rPr>
                <w:rFonts w:ascii="Calibri Light" w:hAnsi="Calibri Light" w:cs="Calibri Light"/>
                <w:color w:val="000000"/>
              </w:rPr>
              <w:t>pack</w:t>
            </w:r>
          </w:p>
        </w:tc>
        <w:tc>
          <w:tcPr>
            <w:tcW w:w="3639" w:type="dxa"/>
            <w:vAlign w:val="center"/>
          </w:tcPr>
          <w:p w14:paraId="5E437A4A" w14:textId="5C29ABED" w:rsidR="00AB16F6" w:rsidRDefault="00AB16F6" w:rsidP="00AB16F6">
            <w:pPr>
              <w:pStyle w:val="TableParagraph"/>
              <w:spacing w:before="38"/>
              <w:rPr>
                <w:rFonts w:ascii="Arial Narrow" w:hAnsi="Arial Narrow" w:cs="Calibri"/>
              </w:rPr>
            </w:pPr>
            <w:r>
              <w:rPr>
                <w:rFonts w:ascii="Calibri Light" w:hAnsi="Calibri Light" w:cs="Calibri Light"/>
                <w:color w:val="1C1C1A"/>
              </w:rPr>
              <w:t>Carrots, medium size,  1 kg per pack</w:t>
            </w:r>
          </w:p>
        </w:tc>
        <w:tc>
          <w:tcPr>
            <w:tcW w:w="4410" w:type="dxa"/>
            <w:vAlign w:val="center"/>
          </w:tcPr>
          <w:p w14:paraId="5DB74F75" w14:textId="77777777" w:rsidR="00AB16F6" w:rsidRPr="008F24E6" w:rsidRDefault="00AB16F6" w:rsidP="00AB16F6">
            <w:pPr>
              <w:pStyle w:val="TableParagraph"/>
              <w:rPr>
                <w:sz w:val="24"/>
              </w:rPr>
            </w:pPr>
          </w:p>
        </w:tc>
      </w:tr>
      <w:tr w:rsidR="00AB16F6" w:rsidRPr="008F24E6" w14:paraId="5220BC72" w14:textId="77777777" w:rsidTr="00EA4658">
        <w:trPr>
          <w:trHeight w:val="532"/>
        </w:trPr>
        <w:tc>
          <w:tcPr>
            <w:tcW w:w="720" w:type="dxa"/>
            <w:vAlign w:val="center"/>
          </w:tcPr>
          <w:p w14:paraId="092E101D" w14:textId="7AC8EB69" w:rsidR="00AB16F6" w:rsidRDefault="00AB16F6" w:rsidP="00AB16F6">
            <w:pPr>
              <w:pStyle w:val="TableParagraph"/>
              <w:spacing w:before="1"/>
              <w:jc w:val="center"/>
              <w:rPr>
                <w:b/>
                <w:sz w:val="20"/>
                <w:szCs w:val="20"/>
              </w:rPr>
            </w:pPr>
            <w:r>
              <w:rPr>
                <w:b/>
                <w:sz w:val="20"/>
                <w:szCs w:val="20"/>
              </w:rPr>
              <w:t>20</w:t>
            </w:r>
          </w:p>
        </w:tc>
        <w:tc>
          <w:tcPr>
            <w:tcW w:w="720" w:type="dxa"/>
            <w:vAlign w:val="center"/>
          </w:tcPr>
          <w:p w14:paraId="472CD9D6" w14:textId="37284C2B" w:rsidR="00AB16F6" w:rsidRPr="00487079" w:rsidRDefault="00AB16F6" w:rsidP="00AB16F6">
            <w:pPr>
              <w:pStyle w:val="TableParagraph"/>
              <w:spacing w:before="17"/>
              <w:jc w:val="center"/>
              <w:rPr>
                <w:color w:val="000000"/>
              </w:rPr>
            </w:pPr>
            <w:r>
              <w:rPr>
                <w:rFonts w:ascii="Calibri Light" w:hAnsi="Calibri Light" w:cs="Calibri Light"/>
                <w:color w:val="000000"/>
              </w:rPr>
              <w:t>42</w:t>
            </w:r>
          </w:p>
        </w:tc>
        <w:tc>
          <w:tcPr>
            <w:tcW w:w="630" w:type="dxa"/>
            <w:vAlign w:val="center"/>
          </w:tcPr>
          <w:p w14:paraId="1EADD484" w14:textId="10FF8BAC" w:rsidR="00AB16F6" w:rsidRPr="00487079" w:rsidRDefault="00AB16F6" w:rsidP="00AB16F6">
            <w:pPr>
              <w:pStyle w:val="TableParagraph"/>
              <w:spacing w:line="292" w:lineRule="exact"/>
              <w:jc w:val="center"/>
              <w:rPr>
                <w:color w:val="000000"/>
              </w:rPr>
            </w:pPr>
            <w:r>
              <w:rPr>
                <w:rFonts w:ascii="Calibri Light" w:hAnsi="Calibri Light" w:cs="Calibri Light"/>
                <w:color w:val="000000"/>
              </w:rPr>
              <w:t>pack</w:t>
            </w:r>
          </w:p>
        </w:tc>
        <w:tc>
          <w:tcPr>
            <w:tcW w:w="3639" w:type="dxa"/>
            <w:vAlign w:val="center"/>
          </w:tcPr>
          <w:p w14:paraId="0DBE8367" w14:textId="60B47BC5" w:rsidR="00AB16F6" w:rsidRPr="00487079" w:rsidRDefault="00AB16F6" w:rsidP="00AB16F6">
            <w:pPr>
              <w:pStyle w:val="TableParagraph"/>
              <w:spacing w:before="38"/>
              <w:rPr>
                <w:color w:val="000000"/>
              </w:rPr>
            </w:pPr>
            <w:r>
              <w:rPr>
                <w:rFonts w:ascii="Calibri Light" w:hAnsi="Calibri Light" w:cs="Calibri Light"/>
                <w:color w:val="1C1C1A"/>
              </w:rPr>
              <w:t>Eggplant (</w:t>
            </w:r>
            <w:proofErr w:type="spellStart"/>
            <w:r>
              <w:rPr>
                <w:rFonts w:ascii="Calibri Light" w:hAnsi="Calibri Light" w:cs="Calibri Light"/>
                <w:color w:val="1C1C1A"/>
              </w:rPr>
              <w:t>Talong</w:t>
            </w:r>
            <w:proofErr w:type="spellEnd"/>
            <w:r>
              <w:rPr>
                <w:rFonts w:ascii="Calibri Light" w:hAnsi="Calibri Light" w:cs="Calibri Light"/>
                <w:color w:val="1C1C1A"/>
              </w:rPr>
              <w:t xml:space="preserve"> </w:t>
            </w:r>
            <w:proofErr w:type="spellStart"/>
            <w:r>
              <w:rPr>
                <w:rFonts w:ascii="Calibri Light" w:hAnsi="Calibri Light" w:cs="Calibri Light"/>
                <w:color w:val="1C1C1A"/>
              </w:rPr>
              <w:t>Haba</w:t>
            </w:r>
            <w:proofErr w:type="spellEnd"/>
            <w:r>
              <w:rPr>
                <w:rFonts w:ascii="Calibri Light" w:hAnsi="Calibri Light" w:cs="Calibri Light"/>
                <w:color w:val="1C1C1A"/>
              </w:rPr>
              <w:t>), 1 kg per pack</w:t>
            </w:r>
          </w:p>
        </w:tc>
        <w:tc>
          <w:tcPr>
            <w:tcW w:w="4410" w:type="dxa"/>
            <w:vAlign w:val="center"/>
          </w:tcPr>
          <w:p w14:paraId="60C3C9C7" w14:textId="77777777" w:rsidR="00AB16F6" w:rsidRPr="008F24E6" w:rsidRDefault="00AB16F6" w:rsidP="00AB16F6">
            <w:pPr>
              <w:pStyle w:val="TableParagraph"/>
              <w:rPr>
                <w:sz w:val="24"/>
              </w:rPr>
            </w:pPr>
          </w:p>
        </w:tc>
      </w:tr>
      <w:tr w:rsidR="00AB16F6" w:rsidRPr="008F24E6" w14:paraId="437AC723" w14:textId="77777777" w:rsidTr="00EA4658">
        <w:trPr>
          <w:trHeight w:val="532"/>
        </w:trPr>
        <w:tc>
          <w:tcPr>
            <w:tcW w:w="720" w:type="dxa"/>
            <w:vAlign w:val="center"/>
          </w:tcPr>
          <w:p w14:paraId="4CED101D" w14:textId="574D117E" w:rsidR="00AB16F6" w:rsidRDefault="00AB16F6" w:rsidP="00AB16F6">
            <w:pPr>
              <w:pStyle w:val="TableParagraph"/>
              <w:spacing w:before="1"/>
              <w:jc w:val="center"/>
              <w:rPr>
                <w:b/>
                <w:sz w:val="20"/>
                <w:szCs w:val="20"/>
              </w:rPr>
            </w:pPr>
            <w:r>
              <w:rPr>
                <w:b/>
                <w:sz w:val="20"/>
                <w:szCs w:val="20"/>
              </w:rPr>
              <w:t>21</w:t>
            </w:r>
          </w:p>
        </w:tc>
        <w:tc>
          <w:tcPr>
            <w:tcW w:w="720" w:type="dxa"/>
            <w:vAlign w:val="center"/>
          </w:tcPr>
          <w:p w14:paraId="3D900AEB" w14:textId="65F1A0B3" w:rsidR="00AB16F6" w:rsidRPr="00487079" w:rsidRDefault="00AB16F6" w:rsidP="00AB16F6">
            <w:pPr>
              <w:pStyle w:val="TableParagraph"/>
              <w:spacing w:before="17"/>
              <w:jc w:val="center"/>
              <w:rPr>
                <w:color w:val="000000"/>
              </w:rPr>
            </w:pPr>
            <w:r>
              <w:rPr>
                <w:rFonts w:ascii="Calibri Light" w:hAnsi="Calibri Light" w:cs="Calibri Light"/>
                <w:color w:val="000000"/>
              </w:rPr>
              <w:t>36</w:t>
            </w:r>
          </w:p>
        </w:tc>
        <w:tc>
          <w:tcPr>
            <w:tcW w:w="630" w:type="dxa"/>
            <w:vAlign w:val="center"/>
          </w:tcPr>
          <w:p w14:paraId="59FF9FCD" w14:textId="2E20A258" w:rsidR="00AB16F6" w:rsidRPr="00487079" w:rsidRDefault="00AB16F6" w:rsidP="00AB16F6">
            <w:pPr>
              <w:pStyle w:val="TableParagraph"/>
              <w:spacing w:line="292" w:lineRule="exact"/>
              <w:jc w:val="center"/>
              <w:rPr>
                <w:color w:val="000000"/>
              </w:rPr>
            </w:pPr>
            <w:r>
              <w:rPr>
                <w:rFonts w:ascii="Calibri Light" w:hAnsi="Calibri Light" w:cs="Calibri Light"/>
                <w:color w:val="000000"/>
              </w:rPr>
              <w:t>pc</w:t>
            </w:r>
          </w:p>
        </w:tc>
        <w:tc>
          <w:tcPr>
            <w:tcW w:w="3639" w:type="dxa"/>
            <w:vAlign w:val="center"/>
          </w:tcPr>
          <w:p w14:paraId="3EA271C9" w14:textId="35F8F3A0" w:rsidR="00AB16F6" w:rsidRPr="00487079" w:rsidRDefault="00AB16F6" w:rsidP="00AB16F6">
            <w:pPr>
              <w:pStyle w:val="TableParagraph"/>
              <w:spacing w:before="38"/>
              <w:rPr>
                <w:color w:val="000000"/>
              </w:rPr>
            </w:pPr>
            <w:r>
              <w:rPr>
                <w:rFonts w:ascii="Calibri Light" w:hAnsi="Calibri Light" w:cs="Calibri Light"/>
                <w:color w:val="1C1C1A"/>
              </w:rPr>
              <w:t xml:space="preserve">Wrapper, </w:t>
            </w:r>
            <w:proofErr w:type="spellStart"/>
            <w:r>
              <w:rPr>
                <w:rFonts w:ascii="Calibri Light" w:hAnsi="Calibri Light" w:cs="Calibri Light"/>
                <w:color w:val="1C1C1A"/>
              </w:rPr>
              <w:t>Lumpia</w:t>
            </w:r>
            <w:proofErr w:type="spellEnd"/>
            <w:r>
              <w:rPr>
                <w:rFonts w:ascii="Calibri Light" w:hAnsi="Calibri Light" w:cs="Calibri Light"/>
                <w:color w:val="1C1C1A"/>
              </w:rPr>
              <w:t xml:space="preserve"> at least 100 pcs per pack</w:t>
            </w:r>
          </w:p>
        </w:tc>
        <w:tc>
          <w:tcPr>
            <w:tcW w:w="4410" w:type="dxa"/>
            <w:vAlign w:val="center"/>
          </w:tcPr>
          <w:p w14:paraId="78F3FE96" w14:textId="77777777" w:rsidR="00AB16F6" w:rsidRPr="008F24E6" w:rsidRDefault="00AB16F6" w:rsidP="00AB16F6">
            <w:pPr>
              <w:pStyle w:val="TableParagraph"/>
              <w:rPr>
                <w:sz w:val="24"/>
              </w:rPr>
            </w:pPr>
          </w:p>
        </w:tc>
      </w:tr>
      <w:tr w:rsidR="00AB16F6" w:rsidRPr="008F24E6" w14:paraId="155B806C" w14:textId="77777777" w:rsidTr="00EA4658">
        <w:trPr>
          <w:trHeight w:val="532"/>
        </w:trPr>
        <w:tc>
          <w:tcPr>
            <w:tcW w:w="720" w:type="dxa"/>
            <w:vAlign w:val="center"/>
          </w:tcPr>
          <w:p w14:paraId="073F15B6" w14:textId="70AAECC1" w:rsidR="00AB16F6" w:rsidRDefault="00AB16F6" w:rsidP="00AB16F6">
            <w:pPr>
              <w:pStyle w:val="TableParagraph"/>
              <w:spacing w:before="1"/>
              <w:jc w:val="center"/>
              <w:rPr>
                <w:b/>
                <w:sz w:val="20"/>
                <w:szCs w:val="20"/>
              </w:rPr>
            </w:pPr>
            <w:r>
              <w:rPr>
                <w:b/>
                <w:sz w:val="20"/>
                <w:szCs w:val="20"/>
              </w:rPr>
              <w:t>22</w:t>
            </w:r>
          </w:p>
        </w:tc>
        <w:tc>
          <w:tcPr>
            <w:tcW w:w="720" w:type="dxa"/>
            <w:vAlign w:val="center"/>
          </w:tcPr>
          <w:p w14:paraId="1A30A0D1" w14:textId="7936FE2A" w:rsidR="00AB16F6" w:rsidRPr="00487079" w:rsidRDefault="00AB16F6" w:rsidP="00AB16F6">
            <w:pPr>
              <w:pStyle w:val="TableParagraph"/>
              <w:spacing w:before="17"/>
              <w:jc w:val="center"/>
              <w:rPr>
                <w:color w:val="000000"/>
              </w:rPr>
            </w:pPr>
            <w:r>
              <w:rPr>
                <w:rFonts w:ascii="Calibri Light" w:hAnsi="Calibri Light" w:cs="Calibri Light"/>
                <w:color w:val="000000"/>
              </w:rPr>
              <w:t>21</w:t>
            </w:r>
          </w:p>
        </w:tc>
        <w:tc>
          <w:tcPr>
            <w:tcW w:w="630" w:type="dxa"/>
            <w:vAlign w:val="center"/>
          </w:tcPr>
          <w:p w14:paraId="56962028" w14:textId="122A9954" w:rsidR="00AB16F6" w:rsidRPr="00487079" w:rsidRDefault="00AB16F6" w:rsidP="00AB16F6">
            <w:pPr>
              <w:pStyle w:val="TableParagraph"/>
              <w:spacing w:line="292" w:lineRule="exact"/>
              <w:jc w:val="center"/>
              <w:rPr>
                <w:color w:val="000000"/>
              </w:rPr>
            </w:pPr>
            <w:r>
              <w:rPr>
                <w:rFonts w:ascii="Calibri Light" w:hAnsi="Calibri Light" w:cs="Calibri Light"/>
                <w:color w:val="000000"/>
              </w:rPr>
              <w:t>bundle</w:t>
            </w:r>
          </w:p>
        </w:tc>
        <w:tc>
          <w:tcPr>
            <w:tcW w:w="3639" w:type="dxa"/>
            <w:vAlign w:val="center"/>
          </w:tcPr>
          <w:p w14:paraId="585C7B24" w14:textId="66BF930A" w:rsidR="00AB16F6" w:rsidRPr="00487079" w:rsidRDefault="00AB16F6" w:rsidP="00AB16F6">
            <w:pPr>
              <w:pStyle w:val="TableParagraph"/>
              <w:spacing w:before="38"/>
              <w:rPr>
                <w:color w:val="000000"/>
              </w:rPr>
            </w:pPr>
            <w:proofErr w:type="spellStart"/>
            <w:r>
              <w:rPr>
                <w:rFonts w:ascii="Calibri Light" w:hAnsi="Calibri Light" w:cs="Calibri Light"/>
                <w:color w:val="1C1C1A"/>
              </w:rPr>
              <w:t>Pechay</w:t>
            </w:r>
            <w:proofErr w:type="spellEnd"/>
            <w:r>
              <w:rPr>
                <w:rFonts w:ascii="Calibri Light" w:hAnsi="Calibri Light" w:cs="Calibri Light"/>
                <w:color w:val="1C1C1A"/>
              </w:rPr>
              <w:t>, at least 1 kg per bundle</w:t>
            </w:r>
          </w:p>
        </w:tc>
        <w:tc>
          <w:tcPr>
            <w:tcW w:w="4410" w:type="dxa"/>
            <w:vAlign w:val="center"/>
          </w:tcPr>
          <w:p w14:paraId="6EED0165" w14:textId="77777777" w:rsidR="00AB16F6" w:rsidRPr="008F24E6" w:rsidRDefault="00AB16F6" w:rsidP="00AB16F6">
            <w:pPr>
              <w:pStyle w:val="TableParagraph"/>
              <w:rPr>
                <w:sz w:val="24"/>
              </w:rPr>
            </w:pPr>
          </w:p>
        </w:tc>
      </w:tr>
      <w:tr w:rsidR="00AB16F6" w:rsidRPr="008F24E6" w14:paraId="4621228D" w14:textId="77777777" w:rsidTr="00EA4658">
        <w:trPr>
          <w:trHeight w:val="532"/>
        </w:trPr>
        <w:tc>
          <w:tcPr>
            <w:tcW w:w="720" w:type="dxa"/>
            <w:vAlign w:val="center"/>
          </w:tcPr>
          <w:p w14:paraId="3F110B5E" w14:textId="0CD1D7E6" w:rsidR="00AB16F6" w:rsidRDefault="00AB16F6" w:rsidP="00AB16F6">
            <w:pPr>
              <w:pStyle w:val="TableParagraph"/>
              <w:spacing w:before="1"/>
              <w:jc w:val="center"/>
              <w:rPr>
                <w:b/>
                <w:sz w:val="20"/>
                <w:szCs w:val="20"/>
              </w:rPr>
            </w:pPr>
            <w:r>
              <w:rPr>
                <w:b/>
                <w:sz w:val="20"/>
                <w:szCs w:val="20"/>
              </w:rPr>
              <w:t>23</w:t>
            </w:r>
          </w:p>
        </w:tc>
        <w:tc>
          <w:tcPr>
            <w:tcW w:w="720" w:type="dxa"/>
            <w:vAlign w:val="center"/>
          </w:tcPr>
          <w:p w14:paraId="0BEDFAD4" w14:textId="145FC843"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33</w:t>
            </w:r>
          </w:p>
        </w:tc>
        <w:tc>
          <w:tcPr>
            <w:tcW w:w="630" w:type="dxa"/>
            <w:vAlign w:val="center"/>
          </w:tcPr>
          <w:p w14:paraId="43BC5D26" w14:textId="4432C83D"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pack</w:t>
            </w:r>
          </w:p>
        </w:tc>
        <w:tc>
          <w:tcPr>
            <w:tcW w:w="3639" w:type="dxa"/>
            <w:vAlign w:val="center"/>
          </w:tcPr>
          <w:p w14:paraId="2C4E553F" w14:textId="5D42882D" w:rsidR="00AB16F6" w:rsidRDefault="00AB16F6" w:rsidP="00AB16F6">
            <w:pPr>
              <w:pStyle w:val="TableParagraph"/>
              <w:spacing w:before="38"/>
              <w:rPr>
                <w:rFonts w:ascii="Arial Narrow" w:hAnsi="Arial Narrow" w:cs="Calibri"/>
              </w:rPr>
            </w:pPr>
            <w:r>
              <w:rPr>
                <w:rFonts w:ascii="Calibri Light" w:hAnsi="Calibri Light" w:cs="Calibri Light"/>
                <w:color w:val="1C1C1A"/>
              </w:rPr>
              <w:t xml:space="preserve">Potato, medium size, 1 kg per pack </w:t>
            </w:r>
          </w:p>
        </w:tc>
        <w:tc>
          <w:tcPr>
            <w:tcW w:w="4410" w:type="dxa"/>
            <w:vAlign w:val="center"/>
          </w:tcPr>
          <w:p w14:paraId="54290E94" w14:textId="77777777" w:rsidR="00AB16F6" w:rsidRPr="008F24E6" w:rsidRDefault="00AB16F6" w:rsidP="00AB16F6">
            <w:pPr>
              <w:pStyle w:val="TableParagraph"/>
              <w:rPr>
                <w:sz w:val="24"/>
              </w:rPr>
            </w:pPr>
          </w:p>
        </w:tc>
      </w:tr>
      <w:tr w:rsidR="00AB16F6" w:rsidRPr="008F24E6" w14:paraId="1732D652" w14:textId="77777777" w:rsidTr="00EA4658">
        <w:trPr>
          <w:trHeight w:val="532"/>
        </w:trPr>
        <w:tc>
          <w:tcPr>
            <w:tcW w:w="720" w:type="dxa"/>
            <w:vAlign w:val="center"/>
          </w:tcPr>
          <w:p w14:paraId="7E18F172" w14:textId="74483104" w:rsidR="00AB16F6" w:rsidRDefault="00AB16F6" w:rsidP="00AB16F6">
            <w:pPr>
              <w:pStyle w:val="TableParagraph"/>
              <w:spacing w:before="1"/>
              <w:jc w:val="center"/>
              <w:rPr>
                <w:b/>
                <w:sz w:val="20"/>
                <w:szCs w:val="20"/>
              </w:rPr>
            </w:pPr>
            <w:r>
              <w:rPr>
                <w:b/>
                <w:sz w:val="20"/>
                <w:szCs w:val="20"/>
              </w:rPr>
              <w:t>24</w:t>
            </w:r>
          </w:p>
        </w:tc>
        <w:tc>
          <w:tcPr>
            <w:tcW w:w="720" w:type="dxa"/>
            <w:vAlign w:val="center"/>
          </w:tcPr>
          <w:p w14:paraId="1DF38B8A" w14:textId="7816F63A"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30</w:t>
            </w:r>
          </w:p>
        </w:tc>
        <w:tc>
          <w:tcPr>
            <w:tcW w:w="630" w:type="dxa"/>
            <w:vAlign w:val="center"/>
          </w:tcPr>
          <w:p w14:paraId="233D00FB" w14:textId="72BE3858"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pack</w:t>
            </w:r>
          </w:p>
        </w:tc>
        <w:tc>
          <w:tcPr>
            <w:tcW w:w="3639" w:type="dxa"/>
            <w:vAlign w:val="center"/>
          </w:tcPr>
          <w:p w14:paraId="765B5A79" w14:textId="28CBCA18" w:rsidR="00AB16F6" w:rsidRDefault="00AB16F6" w:rsidP="00AB16F6">
            <w:pPr>
              <w:pStyle w:val="TableParagraph"/>
              <w:spacing w:before="38"/>
              <w:rPr>
                <w:rFonts w:ascii="Arial Narrow" w:hAnsi="Arial Narrow" w:cs="Calibri"/>
              </w:rPr>
            </w:pPr>
            <w:proofErr w:type="spellStart"/>
            <w:r>
              <w:rPr>
                <w:rFonts w:ascii="Calibri Light" w:hAnsi="Calibri Light" w:cs="Calibri Light"/>
                <w:color w:val="1C1C1A"/>
              </w:rPr>
              <w:t>Sayote</w:t>
            </w:r>
            <w:proofErr w:type="spellEnd"/>
            <w:r>
              <w:rPr>
                <w:rFonts w:ascii="Calibri Light" w:hAnsi="Calibri Light" w:cs="Calibri Light"/>
                <w:color w:val="1C1C1A"/>
              </w:rPr>
              <w:t>, 1 kg per pack</w:t>
            </w:r>
          </w:p>
        </w:tc>
        <w:tc>
          <w:tcPr>
            <w:tcW w:w="4410" w:type="dxa"/>
            <w:vAlign w:val="center"/>
          </w:tcPr>
          <w:p w14:paraId="29AAC420" w14:textId="77777777" w:rsidR="00AB16F6" w:rsidRPr="008F24E6" w:rsidRDefault="00AB16F6" w:rsidP="00AB16F6">
            <w:pPr>
              <w:pStyle w:val="TableParagraph"/>
              <w:rPr>
                <w:sz w:val="24"/>
              </w:rPr>
            </w:pPr>
          </w:p>
        </w:tc>
      </w:tr>
      <w:tr w:rsidR="00AB16F6" w:rsidRPr="008F24E6" w14:paraId="119D5C77" w14:textId="77777777" w:rsidTr="00EA4658">
        <w:trPr>
          <w:trHeight w:val="532"/>
        </w:trPr>
        <w:tc>
          <w:tcPr>
            <w:tcW w:w="720" w:type="dxa"/>
            <w:vAlign w:val="center"/>
          </w:tcPr>
          <w:p w14:paraId="4D9FDBB7" w14:textId="33D8957C" w:rsidR="00AB16F6" w:rsidRDefault="00AB16F6" w:rsidP="00AB16F6">
            <w:pPr>
              <w:pStyle w:val="TableParagraph"/>
              <w:spacing w:before="1"/>
              <w:jc w:val="center"/>
              <w:rPr>
                <w:b/>
                <w:sz w:val="20"/>
                <w:szCs w:val="20"/>
              </w:rPr>
            </w:pPr>
            <w:r>
              <w:rPr>
                <w:b/>
                <w:sz w:val="20"/>
                <w:szCs w:val="20"/>
              </w:rPr>
              <w:t>25</w:t>
            </w:r>
          </w:p>
        </w:tc>
        <w:tc>
          <w:tcPr>
            <w:tcW w:w="720" w:type="dxa"/>
            <w:vAlign w:val="center"/>
          </w:tcPr>
          <w:p w14:paraId="08BCD925" w14:textId="2571716C"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42</w:t>
            </w:r>
          </w:p>
        </w:tc>
        <w:tc>
          <w:tcPr>
            <w:tcW w:w="630" w:type="dxa"/>
            <w:vAlign w:val="center"/>
          </w:tcPr>
          <w:p w14:paraId="4FE315DD" w14:textId="33DC08DA"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kg</w:t>
            </w:r>
          </w:p>
        </w:tc>
        <w:tc>
          <w:tcPr>
            <w:tcW w:w="3639" w:type="dxa"/>
            <w:vAlign w:val="center"/>
          </w:tcPr>
          <w:p w14:paraId="55CAACAE" w14:textId="11F4D197" w:rsidR="00AB16F6" w:rsidRDefault="00AB16F6" w:rsidP="00AB16F6">
            <w:pPr>
              <w:pStyle w:val="TableParagraph"/>
              <w:spacing w:before="38"/>
              <w:rPr>
                <w:rFonts w:ascii="Arial Narrow" w:hAnsi="Arial Narrow" w:cs="Calibri"/>
              </w:rPr>
            </w:pPr>
            <w:r>
              <w:rPr>
                <w:rFonts w:ascii="Calibri Light" w:hAnsi="Calibri Light" w:cs="Calibri Light"/>
                <w:color w:val="1C1C1A"/>
              </w:rPr>
              <w:t>Squash, at least  1.5-3kg per piece</w:t>
            </w:r>
          </w:p>
        </w:tc>
        <w:tc>
          <w:tcPr>
            <w:tcW w:w="4410" w:type="dxa"/>
            <w:vAlign w:val="center"/>
          </w:tcPr>
          <w:p w14:paraId="5B4F708B" w14:textId="77777777" w:rsidR="00AB16F6" w:rsidRPr="008F24E6" w:rsidRDefault="00AB16F6" w:rsidP="00AB16F6">
            <w:pPr>
              <w:pStyle w:val="TableParagraph"/>
              <w:rPr>
                <w:sz w:val="24"/>
              </w:rPr>
            </w:pPr>
          </w:p>
        </w:tc>
      </w:tr>
      <w:tr w:rsidR="00AB16F6" w:rsidRPr="008F24E6" w14:paraId="324D3E79" w14:textId="77777777" w:rsidTr="00EA4658">
        <w:trPr>
          <w:trHeight w:val="532"/>
        </w:trPr>
        <w:tc>
          <w:tcPr>
            <w:tcW w:w="720" w:type="dxa"/>
            <w:vAlign w:val="center"/>
          </w:tcPr>
          <w:p w14:paraId="5874F6A2" w14:textId="592A409F" w:rsidR="00AB16F6" w:rsidRDefault="00AB16F6" w:rsidP="00AB16F6">
            <w:pPr>
              <w:pStyle w:val="TableParagraph"/>
              <w:spacing w:before="1"/>
              <w:jc w:val="center"/>
              <w:rPr>
                <w:b/>
                <w:sz w:val="20"/>
                <w:szCs w:val="20"/>
              </w:rPr>
            </w:pPr>
            <w:r>
              <w:rPr>
                <w:b/>
                <w:sz w:val="20"/>
                <w:szCs w:val="20"/>
              </w:rPr>
              <w:t>26</w:t>
            </w:r>
          </w:p>
        </w:tc>
        <w:tc>
          <w:tcPr>
            <w:tcW w:w="720" w:type="dxa"/>
            <w:vAlign w:val="center"/>
          </w:tcPr>
          <w:p w14:paraId="1A269446" w14:textId="5A6ACD32"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42</w:t>
            </w:r>
          </w:p>
        </w:tc>
        <w:tc>
          <w:tcPr>
            <w:tcW w:w="630" w:type="dxa"/>
            <w:vAlign w:val="center"/>
          </w:tcPr>
          <w:p w14:paraId="5512F8BA" w14:textId="422D7418"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pack</w:t>
            </w:r>
          </w:p>
        </w:tc>
        <w:tc>
          <w:tcPr>
            <w:tcW w:w="3639" w:type="dxa"/>
            <w:vAlign w:val="center"/>
          </w:tcPr>
          <w:p w14:paraId="53DCD35B" w14:textId="7F50447E" w:rsidR="00AB16F6" w:rsidRDefault="00AB16F6" w:rsidP="00AB16F6">
            <w:pPr>
              <w:pStyle w:val="TableParagraph"/>
              <w:spacing w:before="38"/>
              <w:rPr>
                <w:rFonts w:ascii="Arial Narrow" w:hAnsi="Arial Narrow" w:cs="Calibri"/>
              </w:rPr>
            </w:pPr>
            <w:r>
              <w:rPr>
                <w:rFonts w:ascii="Calibri Light" w:hAnsi="Calibri Light" w:cs="Calibri Light"/>
                <w:color w:val="1C1C1A"/>
              </w:rPr>
              <w:t>Sweet potato/</w:t>
            </w:r>
            <w:proofErr w:type="spellStart"/>
            <w:r>
              <w:rPr>
                <w:rFonts w:ascii="Calibri Light" w:hAnsi="Calibri Light" w:cs="Calibri Light"/>
                <w:color w:val="1C1C1A"/>
              </w:rPr>
              <w:t>Kamote</w:t>
            </w:r>
            <w:proofErr w:type="spellEnd"/>
            <w:r>
              <w:rPr>
                <w:rFonts w:ascii="Calibri Light" w:hAnsi="Calibri Light" w:cs="Calibri Light"/>
                <w:color w:val="1C1C1A"/>
              </w:rPr>
              <w:t>, 1 kg per pack</w:t>
            </w:r>
          </w:p>
        </w:tc>
        <w:tc>
          <w:tcPr>
            <w:tcW w:w="4410" w:type="dxa"/>
            <w:vAlign w:val="center"/>
          </w:tcPr>
          <w:p w14:paraId="59A53774" w14:textId="77777777" w:rsidR="00AB16F6" w:rsidRPr="008F24E6" w:rsidRDefault="00AB16F6" w:rsidP="00AB16F6">
            <w:pPr>
              <w:pStyle w:val="TableParagraph"/>
              <w:rPr>
                <w:sz w:val="24"/>
              </w:rPr>
            </w:pPr>
          </w:p>
        </w:tc>
      </w:tr>
      <w:tr w:rsidR="00AB16F6" w:rsidRPr="008F24E6" w14:paraId="467E5AC8" w14:textId="77777777" w:rsidTr="00EA4658">
        <w:trPr>
          <w:trHeight w:val="532"/>
        </w:trPr>
        <w:tc>
          <w:tcPr>
            <w:tcW w:w="720" w:type="dxa"/>
            <w:vAlign w:val="center"/>
          </w:tcPr>
          <w:p w14:paraId="5CF0FE25" w14:textId="0B88A6E1" w:rsidR="00AB16F6" w:rsidRDefault="00AB16F6" w:rsidP="00AB16F6">
            <w:pPr>
              <w:pStyle w:val="TableParagraph"/>
              <w:spacing w:before="1"/>
              <w:jc w:val="center"/>
              <w:rPr>
                <w:b/>
                <w:sz w:val="20"/>
                <w:szCs w:val="20"/>
              </w:rPr>
            </w:pPr>
            <w:r>
              <w:rPr>
                <w:b/>
                <w:sz w:val="20"/>
                <w:szCs w:val="20"/>
              </w:rPr>
              <w:t>27</w:t>
            </w:r>
          </w:p>
        </w:tc>
        <w:tc>
          <w:tcPr>
            <w:tcW w:w="720" w:type="dxa"/>
            <w:vAlign w:val="center"/>
          </w:tcPr>
          <w:p w14:paraId="2452C522" w14:textId="70E0232E"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44</w:t>
            </w:r>
          </w:p>
        </w:tc>
        <w:tc>
          <w:tcPr>
            <w:tcW w:w="630" w:type="dxa"/>
            <w:vAlign w:val="center"/>
          </w:tcPr>
          <w:p w14:paraId="16616E37" w14:textId="19D26BD4"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pack</w:t>
            </w:r>
          </w:p>
        </w:tc>
        <w:tc>
          <w:tcPr>
            <w:tcW w:w="3639" w:type="dxa"/>
            <w:vAlign w:val="center"/>
          </w:tcPr>
          <w:p w14:paraId="32CDE4AF" w14:textId="22CB8793" w:rsidR="00AB16F6" w:rsidRDefault="00AB16F6" w:rsidP="00AB16F6">
            <w:pPr>
              <w:pStyle w:val="TableParagraph"/>
              <w:spacing w:before="38"/>
              <w:rPr>
                <w:rFonts w:ascii="Arial Narrow" w:hAnsi="Arial Narrow" w:cs="Calibri"/>
              </w:rPr>
            </w:pPr>
            <w:r>
              <w:rPr>
                <w:rFonts w:ascii="Calibri Light" w:hAnsi="Calibri Light" w:cs="Calibri Light"/>
                <w:color w:val="1C1C1A"/>
              </w:rPr>
              <w:t>Tomato, half ripe, 1 kg per pack</w:t>
            </w:r>
          </w:p>
        </w:tc>
        <w:tc>
          <w:tcPr>
            <w:tcW w:w="4410" w:type="dxa"/>
            <w:vAlign w:val="center"/>
          </w:tcPr>
          <w:p w14:paraId="1FCAE9F7" w14:textId="77777777" w:rsidR="00AB16F6" w:rsidRPr="008F24E6" w:rsidRDefault="00AB16F6" w:rsidP="00AB16F6">
            <w:pPr>
              <w:pStyle w:val="TableParagraph"/>
              <w:rPr>
                <w:sz w:val="24"/>
              </w:rPr>
            </w:pPr>
          </w:p>
        </w:tc>
      </w:tr>
      <w:tr w:rsidR="00AB16F6" w:rsidRPr="008F24E6" w14:paraId="75F52341" w14:textId="77777777" w:rsidTr="00EA4658">
        <w:trPr>
          <w:trHeight w:val="532"/>
        </w:trPr>
        <w:tc>
          <w:tcPr>
            <w:tcW w:w="720" w:type="dxa"/>
            <w:vAlign w:val="center"/>
          </w:tcPr>
          <w:p w14:paraId="7F1C37C9" w14:textId="5C6849CA" w:rsidR="00AB16F6" w:rsidRDefault="00AB16F6" w:rsidP="00AB16F6">
            <w:pPr>
              <w:pStyle w:val="TableParagraph"/>
              <w:spacing w:before="1"/>
              <w:jc w:val="center"/>
              <w:rPr>
                <w:b/>
                <w:sz w:val="20"/>
                <w:szCs w:val="20"/>
              </w:rPr>
            </w:pPr>
            <w:r>
              <w:rPr>
                <w:b/>
                <w:sz w:val="20"/>
                <w:szCs w:val="20"/>
              </w:rPr>
              <w:lastRenderedPageBreak/>
              <w:t>28</w:t>
            </w:r>
          </w:p>
        </w:tc>
        <w:tc>
          <w:tcPr>
            <w:tcW w:w="720" w:type="dxa"/>
            <w:vAlign w:val="center"/>
          </w:tcPr>
          <w:p w14:paraId="789517F9" w14:textId="07F8F233"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42</w:t>
            </w:r>
          </w:p>
        </w:tc>
        <w:tc>
          <w:tcPr>
            <w:tcW w:w="630" w:type="dxa"/>
            <w:vAlign w:val="center"/>
          </w:tcPr>
          <w:p w14:paraId="0AC59256" w14:textId="12394B2F"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kg</w:t>
            </w:r>
          </w:p>
        </w:tc>
        <w:tc>
          <w:tcPr>
            <w:tcW w:w="3639" w:type="dxa"/>
            <w:vAlign w:val="center"/>
          </w:tcPr>
          <w:p w14:paraId="588BAFDA" w14:textId="6C673454" w:rsidR="00AB16F6" w:rsidRDefault="00AB16F6" w:rsidP="00AB16F6">
            <w:pPr>
              <w:pStyle w:val="TableParagraph"/>
              <w:spacing w:before="38"/>
              <w:rPr>
                <w:rFonts w:ascii="Arial Narrow" w:hAnsi="Arial Narrow" w:cs="Calibri"/>
              </w:rPr>
            </w:pPr>
            <w:proofErr w:type="spellStart"/>
            <w:r>
              <w:rPr>
                <w:rFonts w:ascii="Calibri Light" w:hAnsi="Calibri Light" w:cs="Calibri Light"/>
                <w:color w:val="1C1C1A"/>
              </w:rPr>
              <w:t>Upo</w:t>
            </w:r>
            <w:proofErr w:type="spellEnd"/>
            <w:r>
              <w:rPr>
                <w:rFonts w:ascii="Calibri Light" w:hAnsi="Calibri Light" w:cs="Calibri Light"/>
                <w:color w:val="1C1C1A"/>
              </w:rPr>
              <w:t xml:space="preserve">, at least  </w:t>
            </w:r>
            <w:r w:rsidRPr="00AB16F6">
              <w:rPr>
                <w:rFonts w:ascii="Calibri Light" w:hAnsi="Calibri Light" w:cs="Calibri Light"/>
                <w:color w:val="000000" w:themeColor="text1"/>
              </w:rPr>
              <w:t xml:space="preserve">1.5 to 3 kg per </w:t>
            </w:r>
            <w:r>
              <w:rPr>
                <w:rFonts w:ascii="Calibri Light" w:hAnsi="Calibri Light" w:cs="Calibri Light"/>
                <w:color w:val="1C1C1A"/>
              </w:rPr>
              <w:t>piece</w:t>
            </w:r>
          </w:p>
        </w:tc>
        <w:tc>
          <w:tcPr>
            <w:tcW w:w="4410" w:type="dxa"/>
            <w:vAlign w:val="center"/>
          </w:tcPr>
          <w:p w14:paraId="01E62A65" w14:textId="77777777" w:rsidR="00AB16F6" w:rsidRPr="008F24E6" w:rsidRDefault="00AB16F6" w:rsidP="00AB16F6">
            <w:pPr>
              <w:pStyle w:val="TableParagraph"/>
              <w:rPr>
                <w:sz w:val="24"/>
              </w:rPr>
            </w:pPr>
          </w:p>
        </w:tc>
      </w:tr>
      <w:tr w:rsidR="00AB16F6" w:rsidRPr="008F24E6" w14:paraId="484168D3" w14:textId="77777777" w:rsidTr="00EA4658">
        <w:trPr>
          <w:trHeight w:val="532"/>
        </w:trPr>
        <w:tc>
          <w:tcPr>
            <w:tcW w:w="720" w:type="dxa"/>
            <w:vAlign w:val="center"/>
          </w:tcPr>
          <w:p w14:paraId="58566827" w14:textId="7A4211F9" w:rsidR="00AB16F6" w:rsidRDefault="00AB16F6" w:rsidP="00AB16F6">
            <w:pPr>
              <w:pStyle w:val="TableParagraph"/>
              <w:spacing w:before="1"/>
              <w:jc w:val="center"/>
              <w:rPr>
                <w:b/>
                <w:sz w:val="20"/>
                <w:szCs w:val="20"/>
              </w:rPr>
            </w:pPr>
            <w:r>
              <w:rPr>
                <w:b/>
                <w:sz w:val="20"/>
                <w:szCs w:val="20"/>
              </w:rPr>
              <w:t>29</w:t>
            </w:r>
          </w:p>
        </w:tc>
        <w:tc>
          <w:tcPr>
            <w:tcW w:w="720" w:type="dxa"/>
            <w:vAlign w:val="center"/>
          </w:tcPr>
          <w:p w14:paraId="05E69489" w14:textId="7191C83C"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36</w:t>
            </w:r>
          </w:p>
        </w:tc>
        <w:tc>
          <w:tcPr>
            <w:tcW w:w="630" w:type="dxa"/>
            <w:vAlign w:val="center"/>
          </w:tcPr>
          <w:p w14:paraId="79DD029D" w14:textId="37E7F640"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sachet</w:t>
            </w:r>
          </w:p>
        </w:tc>
        <w:tc>
          <w:tcPr>
            <w:tcW w:w="3639" w:type="dxa"/>
            <w:vAlign w:val="center"/>
          </w:tcPr>
          <w:p w14:paraId="2EBA3FBE" w14:textId="59CD7A78" w:rsidR="00AB16F6" w:rsidRDefault="00AB16F6" w:rsidP="00AB16F6">
            <w:pPr>
              <w:pStyle w:val="TableParagraph"/>
              <w:spacing w:before="38"/>
              <w:rPr>
                <w:rFonts w:ascii="Arial Narrow" w:hAnsi="Arial Narrow" w:cs="Calibri"/>
              </w:rPr>
            </w:pPr>
            <w:r>
              <w:rPr>
                <w:rFonts w:ascii="Calibri Light" w:hAnsi="Calibri Light" w:cs="Calibri Light"/>
                <w:color w:val="1C1C1A"/>
              </w:rPr>
              <w:t>Baking Powder, at least 50 grams per sachet</w:t>
            </w:r>
          </w:p>
        </w:tc>
        <w:tc>
          <w:tcPr>
            <w:tcW w:w="4410" w:type="dxa"/>
            <w:vAlign w:val="center"/>
          </w:tcPr>
          <w:p w14:paraId="3A2C157E" w14:textId="77777777" w:rsidR="00AB16F6" w:rsidRPr="008F24E6" w:rsidRDefault="00AB16F6" w:rsidP="00AB16F6">
            <w:pPr>
              <w:pStyle w:val="TableParagraph"/>
              <w:rPr>
                <w:sz w:val="24"/>
              </w:rPr>
            </w:pPr>
          </w:p>
        </w:tc>
      </w:tr>
      <w:tr w:rsidR="00AB16F6" w:rsidRPr="008F24E6" w14:paraId="6D3BFCC0" w14:textId="77777777" w:rsidTr="00EA4658">
        <w:trPr>
          <w:trHeight w:val="532"/>
        </w:trPr>
        <w:tc>
          <w:tcPr>
            <w:tcW w:w="720" w:type="dxa"/>
            <w:vAlign w:val="center"/>
          </w:tcPr>
          <w:p w14:paraId="105F4FA1" w14:textId="5E155310" w:rsidR="00AB16F6" w:rsidRDefault="00AB16F6" w:rsidP="00AB16F6">
            <w:pPr>
              <w:pStyle w:val="TableParagraph"/>
              <w:spacing w:before="1"/>
              <w:jc w:val="center"/>
              <w:rPr>
                <w:b/>
                <w:sz w:val="20"/>
                <w:szCs w:val="20"/>
              </w:rPr>
            </w:pPr>
            <w:r>
              <w:rPr>
                <w:b/>
                <w:sz w:val="20"/>
                <w:szCs w:val="20"/>
              </w:rPr>
              <w:t>30</w:t>
            </w:r>
          </w:p>
        </w:tc>
        <w:tc>
          <w:tcPr>
            <w:tcW w:w="720" w:type="dxa"/>
            <w:vAlign w:val="center"/>
          </w:tcPr>
          <w:p w14:paraId="337E9953" w14:textId="75EF6BAC"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78</w:t>
            </w:r>
          </w:p>
        </w:tc>
        <w:tc>
          <w:tcPr>
            <w:tcW w:w="630" w:type="dxa"/>
            <w:vAlign w:val="center"/>
          </w:tcPr>
          <w:p w14:paraId="1ACCC3B8" w14:textId="663149FF"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pack</w:t>
            </w:r>
          </w:p>
        </w:tc>
        <w:tc>
          <w:tcPr>
            <w:tcW w:w="3639" w:type="dxa"/>
            <w:vAlign w:val="center"/>
          </w:tcPr>
          <w:p w14:paraId="3C7D3705" w14:textId="46976500" w:rsidR="00AB16F6" w:rsidRDefault="00AB16F6" w:rsidP="00AB16F6">
            <w:pPr>
              <w:pStyle w:val="TableParagraph"/>
              <w:spacing w:before="38"/>
              <w:rPr>
                <w:rFonts w:ascii="Arial Narrow" w:hAnsi="Arial Narrow" w:cs="Calibri"/>
              </w:rPr>
            </w:pPr>
            <w:proofErr w:type="spellStart"/>
            <w:r>
              <w:rPr>
                <w:rFonts w:ascii="Calibri Light" w:hAnsi="Calibri Light" w:cs="Calibri Light"/>
                <w:color w:val="1C1C1A"/>
              </w:rPr>
              <w:t>Pancit</w:t>
            </w:r>
            <w:proofErr w:type="spellEnd"/>
            <w:r>
              <w:rPr>
                <w:rFonts w:ascii="Calibri Light" w:hAnsi="Calibri Light" w:cs="Calibri Light"/>
                <w:color w:val="1C1C1A"/>
              </w:rPr>
              <w:t xml:space="preserve"> </w:t>
            </w:r>
            <w:proofErr w:type="spellStart"/>
            <w:r>
              <w:rPr>
                <w:rFonts w:ascii="Calibri Light" w:hAnsi="Calibri Light" w:cs="Calibri Light"/>
                <w:color w:val="1C1C1A"/>
              </w:rPr>
              <w:t>Bihon</w:t>
            </w:r>
            <w:proofErr w:type="spellEnd"/>
            <w:r>
              <w:rPr>
                <w:rFonts w:ascii="Calibri Light" w:hAnsi="Calibri Light" w:cs="Calibri Light"/>
                <w:color w:val="1C1C1A"/>
              </w:rPr>
              <w:t>, at least 454 grams per pack</w:t>
            </w:r>
          </w:p>
        </w:tc>
        <w:tc>
          <w:tcPr>
            <w:tcW w:w="4410" w:type="dxa"/>
            <w:vAlign w:val="center"/>
          </w:tcPr>
          <w:p w14:paraId="2AB4981B" w14:textId="77777777" w:rsidR="00AB16F6" w:rsidRPr="008F24E6" w:rsidRDefault="00AB16F6" w:rsidP="00AB16F6">
            <w:pPr>
              <w:pStyle w:val="TableParagraph"/>
              <w:rPr>
                <w:sz w:val="24"/>
              </w:rPr>
            </w:pPr>
          </w:p>
        </w:tc>
      </w:tr>
      <w:tr w:rsidR="00AB16F6" w:rsidRPr="008F24E6" w14:paraId="541500E3" w14:textId="77777777" w:rsidTr="00EA4658">
        <w:trPr>
          <w:trHeight w:val="532"/>
        </w:trPr>
        <w:tc>
          <w:tcPr>
            <w:tcW w:w="720" w:type="dxa"/>
            <w:vAlign w:val="center"/>
          </w:tcPr>
          <w:p w14:paraId="315C53C0" w14:textId="205C2DE2" w:rsidR="00AB16F6" w:rsidRDefault="00AB16F6" w:rsidP="00AB16F6">
            <w:pPr>
              <w:pStyle w:val="TableParagraph"/>
              <w:spacing w:before="1"/>
              <w:jc w:val="center"/>
              <w:rPr>
                <w:b/>
                <w:sz w:val="20"/>
                <w:szCs w:val="20"/>
              </w:rPr>
            </w:pPr>
            <w:r>
              <w:rPr>
                <w:b/>
                <w:sz w:val="20"/>
                <w:szCs w:val="20"/>
              </w:rPr>
              <w:t>31</w:t>
            </w:r>
          </w:p>
        </w:tc>
        <w:tc>
          <w:tcPr>
            <w:tcW w:w="720" w:type="dxa"/>
            <w:vAlign w:val="center"/>
          </w:tcPr>
          <w:p w14:paraId="3E05CC49" w14:textId="2C660429"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24</w:t>
            </w:r>
          </w:p>
        </w:tc>
        <w:tc>
          <w:tcPr>
            <w:tcW w:w="630" w:type="dxa"/>
            <w:vAlign w:val="center"/>
          </w:tcPr>
          <w:p w14:paraId="7F7AD6B2" w14:textId="689A4CF4"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tie</w:t>
            </w:r>
          </w:p>
        </w:tc>
        <w:tc>
          <w:tcPr>
            <w:tcW w:w="3639" w:type="dxa"/>
            <w:vAlign w:val="center"/>
          </w:tcPr>
          <w:p w14:paraId="268B6420" w14:textId="66C4B186" w:rsidR="00AB16F6" w:rsidRDefault="00AB16F6" w:rsidP="00AB16F6">
            <w:pPr>
              <w:pStyle w:val="TableParagraph"/>
              <w:spacing w:before="38"/>
              <w:rPr>
                <w:rFonts w:ascii="Arial Narrow" w:hAnsi="Arial Narrow" w:cs="Calibri"/>
              </w:rPr>
            </w:pPr>
            <w:proofErr w:type="spellStart"/>
            <w:r>
              <w:rPr>
                <w:rFonts w:ascii="Calibri Light" w:hAnsi="Calibri Light" w:cs="Calibri Light"/>
                <w:color w:val="1C1C1A"/>
              </w:rPr>
              <w:t>Paminta</w:t>
            </w:r>
            <w:proofErr w:type="spellEnd"/>
            <w:r>
              <w:rPr>
                <w:rFonts w:ascii="Calibri Light" w:hAnsi="Calibri Light" w:cs="Calibri Light"/>
                <w:color w:val="1C1C1A"/>
              </w:rPr>
              <w:t>, half crack, at least 12 pcs per tie</w:t>
            </w:r>
          </w:p>
        </w:tc>
        <w:tc>
          <w:tcPr>
            <w:tcW w:w="4410" w:type="dxa"/>
            <w:vAlign w:val="center"/>
          </w:tcPr>
          <w:p w14:paraId="4C8CE409" w14:textId="77777777" w:rsidR="00AB16F6" w:rsidRPr="008F24E6" w:rsidRDefault="00AB16F6" w:rsidP="00AB16F6">
            <w:pPr>
              <w:pStyle w:val="TableParagraph"/>
              <w:rPr>
                <w:sz w:val="24"/>
              </w:rPr>
            </w:pPr>
          </w:p>
        </w:tc>
      </w:tr>
      <w:tr w:rsidR="00AB16F6" w:rsidRPr="008F24E6" w14:paraId="5DF32E4D" w14:textId="77777777" w:rsidTr="00EA4658">
        <w:trPr>
          <w:trHeight w:val="532"/>
        </w:trPr>
        <w:tc>
          <w:tcPr>
            <w:tcW w:w="720" w:type="dxa"/>
            <w:vAlign w:val="center"/>
          </w:tcPr>
          <w:p w14:paraId="5F55449D" w14:textId="3BB49A79" w:rsidR="00AB16F6" w:rsidRDefault="00AB16F6" w:rsidP="00AB16F6">
            <w:pPr>
              <w:pStyle w:val="TableParagraph"/>
              <w:spacing w:before="1"/>
              <w:jc w:val="center"/>
              <w:rPr>
                <w:b/>
                <w:sz w:val="20"/>
                <w:szCs w:val="20"/>
              </w:rPr>
            </w:pPr>
            <w:r>
              <w:rPr>
                <w:b/>
                <w:sz w:val="20"/>
                <w:szCs w:val="20"/>
              </w:rPr>
              <w:t>32</w:t>
            </w:r>
          </w:p>
        </w:tc>
        <w:tc>
          <w:tcPr>
            <w:tcW w:w="720" w:type="dxa"/>
            <w:vAlign w:val="center"/>
          </w:tcPr>
          <w:p w14:paraId="653632B2" w14:textId="1526BF49"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41</w:t>
            </w:r>
          </w:p>
        </w:tc>
        <w:tc>
          <w:tcPr>
            <w:tcW w:w="630" w:type="dxa"/>
            <w:vAlign w:val="center"/>
          </w:tcPr>
          <w:p w14:paraId="6B43B393" w14:textId="2BC394D0"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pack</w:t>
            </w:r>
          </w:p>
        </w:tc>
        <w:tc>
          <w:tcPr>
            <w:tcW w:w="3639" w:type="dxa"/>
            <w:vAlign w:val="center"/>
          </w:tcPr>
          <w:p w14:paraId="1F4CF13C" w14:textId="509282F6" w:rsidR="00AB16F6" w:rsidRDefault="00AB16F6" w:rsidP="00AB16F6">
            <w:pPr>
              <w:pStyle w:val="TableParagraph"/>
              <w:spacing w:before="38"/>
              <w:rPr>
                <w:rFonts w:ascii="Arial Narrow" w:hAnsi="Arial Narrow" w:cs="Calibri"/>
              </w:rPr>
            </w:pPr>
            <w:proofErr w:type="spellStart"/>
            <w:r>
              <w:rPr>
                <w:rFonts w:ascii="Calibri Light" w:hAnsi="Calibri Light" w:cs="Calibri Light"/>
                <w:color w:val="1C1C1A"/>
              </w:rPr>
              <w:t>Pancit</w:t>
            </w:r>
            <w:proofErr w:type="spellEnd"/>
            <w:r>
              <w:rPr>
                <w:rFonts w:ascii="Calibri Light" w:hAnsi="Calibri Light" w:cs="Calibri Light"/>
                <w:color w:val="1C1C1A"/>
              </w:rPr>
              <w:t xml:space="preserve"> Canton, at least within 227grams per pack</w:t>
            </w:r>
          </w:p>
        </w:tc>
        <w:tc>
          <w:tcPr>
            <w:tcW w:w="4410" w:type="dxa"/>
            <w:vAlign w:val="center"/>
          </w:tcPr>
          <w:p w14:paraId="65CF54C0" w14:textId="77777777" w:rsidR="00AB16F6" w:rsidRPr="008F24E6" w:rsidRDefault="00AB16F6" w:rsidP="00AB16F6">
            <w:pPr>
              <w:pStyle w:val="TableParagraph"/>
              <w:rPr>
                <w:sz w:val="24"/>
              </w:rPr>
            </w:pPr>
          </w:p>
        </w:tc>
      </w:tr>
      <w:tr w:rsidR="00AB16F6" w:rsidRPr="008F24E6" w14:paraId="77868813" w14:textId="77777777" w:rsidTr="00EA4658">
        <w:trPr>
          <w:trHeight w:val="532"/>
        </w:trPr>
        <w:tc>
          <w:tcPr>
            <w:tcW w:w="720" w:type="dxa"/>
            <w:vAlign w:val="center"/>
          </w:tcPr>
          <w:p w14:paraId="55443708" w14:textId="64C5E576" w:rsidR="00AB16F6" w:rsidRDefault="00AB16F6" w:rsidP="00AB16F6">
            <w:pPr>
              <w:pStyle w:val="TableParagraph"/>
              <w:spacing w:before="1"/>
              <w:jc w:val="center"/>
              <w:rPr>
                <w:b/>
                <w:sz w:val="20"/>
                <w:szCs w:val="20"/>
              </w:rPr>
            </w:pPr>
            <w:r>
              <w:rPr>
                <w:b/>
                <w:sz w:val="20"/>
                <w:szCs w:val="20"/>
              </w:rPr>
              <w:t>33</w:t>
            </w:r>
          </w:p>
        </w:tc>
        <w:tc>
          <w:tcPr>
            <w:tcW w:w="720" w:type="dxa"/>
            <w:vAlign w:val="center"/>
          </w:tcPr>
          <w:p w14:paraId="35001FCC" w14:textId="2F916741"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52</w:t>
            </w:r>
          </w:p>
        </w:tc>
        <w:tc>
          <w:tcPr>
            <w:tcW w:w="630" w:type="dxa"/>
            <w:vAlign w:val="center"/>
          </w:tcPr>
          <w:p w14:paraId="60D0B28B" w14:textId="57AFD0C9"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sachet</w:t>
            </w:r>
          </w:p>
        </w:tc>
        <w:tc>
          <w:tcPr>
            <w:tcW w:w="3639" w:type="dxa"/>
            <w:vAlign w:val="center"/>
          </w:tcPr>
          <w:p w14:paraId="415E6BBE" w14:textId="484D700E" w:rsidR="00AB16F6" w:rsidRDefault="00AB16F6" w:rsidP="00AB16F6">
            <w:pPr>
              <w:pStyle w:val="TableParagraph"/>
              <w:spacing w:before="38"/>
              <w:rPr>
                <w:rFonts w:ascii="Arial Narrow" w:hAnsi="Arial Narrow" w:cs="Calibri"/>
              </w:rPr>
            </w:pPr>
            <w:r>
              <w:rPr>
                <w:rFonts w:ascii="Calibri Light" w:hAnsi="Calibri Light" w:cs="Calibri Light"/>
                <w:color w:val="1C1C1A"/>
              </w:rPr>
              <w:t>Coconut Milk Powder, at least 50 grams per pack</w:t>
            </w:r>
          </w:p>
        </w:tc>
        <w:tc>
          <w:tcPr>
            <w:tcW w:w="4410" w:type="dxa"/>
            <w:vAlign w:val="center"/>
          </w:tcPr>
          <w:p w14:paraId="5E582B6B" w14:textId="77777777" w:rsidR="00AB16F6" w:rsidRPr="008F24E6" w:rsidRDefault="00AB16F6" w:rsidP="00AB16F6">
            <w:pPr>
              <w:pStyle w:val="TableParagraph"/>
              <w:rPr>
                <w:sz w:val="24"/>
              </w:rPr>
            </w:pPr>
          </w:p>
        </w:tc>
      </w:tr>
      <w:tr w:rsidR="00AB16F6" w:rsidRPr="008F24E6" w14:paraId="62FEF19C" w14:textId="77777777" w:rsidTr="00EA4658">
        <w:trPr>
          <w:trHeight w:val="532"/>
        </w:trPr>
        <w:tc>
          <w:tcPr>
            <w:tcW w:w="720" w:type="dxa"/>
            <w:vAlign w:val="center"/>
          </w:tcPr>
          <w:p w14:paraId="7F1F49CB" w14:textId="4154A12A" w:rsidR="00AB16F6" w:rsidRDefault="00AB16F6" w:rsidP="00AB16F6">
            <w:pPr>
              <w:pStyle w:val="TableParagraph"/>
              <w:spacing w:before="1"/>
              <w:jc w:val="center"/>
              <w:rPr>
                <w:b/>
                <w:sz w:val="20"/>
                <w:szCs w:val="20"/>
              </w:rPr>
            </w:pPr>
            <w:r>
              <w:rPr>
                <w:b/>
                <w:sz w:val="20"/>
                <w:szCs w:val="20"/>
              </w:rPr>
              <w:t>34</w:t>
            </w:r>
          </w:p>
        </w:tc>
        <w:tc>
          <w:tcPr>
            <w:tcW w:w="720" w:type="dxa"/>
            <w:vAlign w:val="center"/>
          </w:tcPr>
          <w:p w14:paraId="6E5EEB8D" w14:textId="32DA9313"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178</w:t>
            </w:r>
          </w:p>
        </w:tc>
        <w:tc>
          <w:tcPr>
            <w:tcW w:w="630" w:type="dxa"/>
            <w:vAlign w:val="center"/>
          </w:tcPr>
          <w:p w14:paraId="4A7F7556" w14:textId="3B56B7C0"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pouch/bottle</w:t>
            </w:r>
          </w:p>
        </w:tc>
        <w:tc>
          <w:tcPr>
            <w:tcW w:w="3639" w:type="dxa"/>
            <w:vAlign w:val="center"/>
          </w:tcPr>
          <w:p w14:paraId="16C53A7D" w14:textId="2894096F" w:rsidR="00AB16F6" w:rsidRDefault="00AB16F6" w:rsidP="00AB16F6">
            <w:pPr>
              <w:pStyle w:val="TableParagraph"/>
              <w:spacing w:before="38"/>
              <w:rPr>
                <w:rFonts w:ascii="Arial Narrow" w:hAnsi="Arial Narrow" w:cs="Calibri"/>
              </w:rPr>
            </w:pPr>
            <w:r>
              <w:rPr>
                <w:rFonts w:ascii="Calibri Light" w:hAnsi="Calibri Light" w:cs="Calibri Light"/>
                <w:color w:val="1C1C1A"/>
              </w:rPr>
              <w:t>Vegetable oil, at least 500ml per pouch/bottle</w:t>
            </w:r>
          </w:p>
        </w:tc>
        <w:tc>
          <w:tcPr>
            <w:tcW w:w="4410" w:type="dxa"/>
            <w:vAlign w:val="center"/>
          </w:tcPr>
          <w:p w14:paraId="27618383" w14:textId="77777777" w:rsidR="00AB16F6" w:rsidRPr="008F24E6" w:rsidRDefault="00AB16F6" w:rsidP="00AB16F6">
            <w:pPr>
              <w:pStyle w:val="TableParagraph"/>
              <w:rPr>
                <w:sz w:val="24"/>
              </w:rPr>
            </w:pPr>
          </w:p>
        </w:tc>
      </w:tr>
      <w:tr w:rsidR="00AB16F6" w:rsidRPr="008F24E6" w14:paraId="3B5A7156" w14:textId="77777777" w:rsidTr="00EA4658">
        <w:trPr>
          <w:trHeight w:val="532"/>
        </w:trPr>
        <w:tc>
          <w:tcPr>
            <w:tcW w:w="720" w:type="dxa"/>
            <w:vAlign w:val="center"/>
          </w:tcPr>
          <w:p w14:paraId="6987D046" w14:textId="4CF3AAC3" w:rsidR="00AB16F6" w:rsidRDefault="00AB16F6" w:rsidP="00AB16F6">
            <w:pPr>
              <w:pStyle w:val="TableParagraph"/>
              <w:spacing w:before="1"/>
              <w:jc w:val="center"/>
              <w:rPr>
                <w:b/>
                <w:sz w:val="20"/>
                <w:szCs w:val="20"/>
              </w:rPr>
            </w:pPr>
            <w:r>
              <w:rPr>
                <w:b/>
                <w:sz w:val="20"/>
                <w:szCs w:val="20"/>
              </w:rPr>
              <w:t>35</w:t>
            </w:r>
          </w:p>
        </w:tc>
        <w:tc>
          <w:tcPr>
            <w:tcW w:w="720" w:type="dxa"/>
            <w:vAlign w:val="center"/>
          </w:tcPr>
          <w:p w14:paraId="1A4E0F22" w14:textId="4BDEE699" w:rsidR="00AB16F6" w:rsidRDefault="00AB16F6" w:rsidP="00AB16F6">
            <w:pPr>
              <w:pStyle w:val="TableParagraph"/>
              <w:spacing w:before="17"/>
              <w:jc w:val="center"/>
              <w:rPr>
                <w:rFonts w:ascii="Arial Narrow" w:hAnsi="Arial Narrow" w:cs="Calibri"/>
              </w:rPr>
            </w:pPr>
            <w:r>
              <w:rPr>
                <w:rFonts w:ascii="Calibri Light" w:hAnsi="Calibri Light" w:cs="Calibri Light"/>
                <w:color w:val="000000"/>
              </w:rPr>
              <w:t>41</w:t>
            </w:r>
          </w:p>
        </w:tc>
        <w:tc>
          <w:tcPr>
            <w:tcW w:w="630" w:type="dxa"/>
            <w:vAlign w:val="center"/>
          </w:tcPr>
          <w:p w14:paraId="3FA74EF0" w14:textId="00C7B54F" w:rsidR="00AB16F6" w:rsidRPr="00E91F4F" w:rsidRDefault="00AB16F6" w:rsidP="00AB16F6">
            <w:pPr>
              <w:pStyle w:val="TableParagraph"/>
              <w:spacing w:line="292" w:lineRule="exact"/>
              <w:jc w:val="center"/>
              <w:rPr>
                <w:color w:val="000000"/>
              </w:rPr>
            </w:pPr>
            <w:r>
              <w:rPr>
                <w:rFonts w:ascii="Calibri Light" w:hAnsi="Calibri Light" w:cs="Calibri Light"/>
                <w:color w:val="000000"/>
              </w:rPr>
              <w:t>pc</w:t>
            </w:r>
          </w:p>
        </w:tc>
        <w:tc>
          <w:tcPr>
            <w:tcW w:w="3639" w:type="dxa"/>
            <w:vAlign w:val="center"/>
          </w:tcPr>
          <w:p w14:paraId="108C20E3" w14:textId="317BEC2A" w:rsidR="00AB16F6" w:rsidRDefault="00AB16F6" w:rsidP="00AB16F6">
            <w:pPr>
              <w:pStyle w:val="TableParagraph"/>
              <w:spacing w:before="38"/>
              <w:rPr>
                <w:rFonts w:ascii="Arial Narrow" w:hAnsi="Arial Narrow" w:cs="Calibri"/>
              </w:rPr>
            </w:pPr>
            <w:r>
              <w:rPr>
                <w:rFonts w:ascii="Calibri Light" w:hAnsi="Calibri Light" w:cs="Calibri Light"/>
                <w:color w:val="1C1C1A"/>
              </w:rPr>
              <w:t>Processed Filled Cheese Spread, Original, at least 165 grams per box/pc</w:t>
            </w:r>
          </w:p>
        </w:tc>
        <w:tc>
          <w:tcPr>
            <w:tcW w:w="4410" w:type="dxa"/>
            <w:vAlign w:val="center"/>
          </w:tcPr>
          <w:p w14:paraId="6AD653D1" w14:textId="77777777" w:rsidR="00AB16F6" w:rsidRPr="008F24E6" w:rsidRDefault="00AB16F6" w:rsidP="00AB16F6">
            <w:pPr>
              <w:pStyle w:val="TableParagraph"/>
              <w:rPr>
                <w:sz w:val="24"/>
              </w:rPr>
            </w:pPr>
          </w:p>
        </w:tc>
      </w:tr>
      <w:tr w:rsidR="00AB16F6" w:rsidRPr="008F24E6" w14:paraId="55467442" w14:textId="77777777" w:rsidTr="00EA4658">
        <w:trPr>
          <w:trHeight w:val="532"/>
        </w:trPr>
        <w:tc>
          <w:tcPr>
            <w:tcW w:w="720" w:type="dxa"/>
            <w:vAlign w:val="center"/>
          </w:tcPr>
          <w:p w14:paraId="30F1BC3C" w14:textId="542FC501" w:rsidR="00AB16F6" w:rsidRDefault="00AB16F6" w:rsidP="00AB16F6">
            <w:pPr>
              <w:pStyle w:val="TableParagraph"/>
              <w:spacing w:before="1"/>
              <w:jc w:val="center"/>
              <w:rPr>
                <w:b/>
                <w:sz w:val="20"/>
                <w:szCs w:val="20"/>
              </w:rPr>
            </w:pPr>
            <w:r>
              <w:rPr>
                <w:b/>
                <w:sz w:val="20"/>
                <w:szCs w:val="20"/>
              </w:rPr>
              <w:t>36</w:t>
            </w:r>
          </w:p>
        </w:tc>
        <w:tc>
          <w:tcPr>
            <w:tcW w:w="720" w:type="dxa"/>
            <w:vAlign w:val="center"/>
          </w:tcPr>
          <w:p w14:paraId="44CF0717" w14:textId="08834F13" w:rsidR="00AB16F6" w:rsidRDefault="00AB16F6" w:rsidP="00AB16F6">
            <w:pPr>
              <w:pStyle w:val="TableParagraph"/>
              <w:spacing w:before="17"/>
              <w:jc w:val="center"/>
              <w:rPr>
                <w:rFonts w:ascii="Arial" w:hAnsi="Arial" w:cs="Arial"/>
              </w:rPr>
            </w:pPr>
            <w:r>
              <w:rPr>
                <w:rFonts w:ascii="Calibri Light" w:hAnsi="Calibri Light" w:cs="Calibri Light"/>
                <w:color w:val="000000"/>
              </w:rPr>
              <w:t>81</w:t>
            </w:r>
          </w:p>
        </w:tc>
        <w:tc>
          <w:tcPr>
            <w:tcW w:w="630" w:type="dxa"/>
            <w:vAlign w:val="center"/>
          </w:tcPr>
          <w:p w14:paraId="554FC729" w14:textId="307D484C"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can</w:t>
            </w:r>
          </w:p>
        </w:tc>
        <w:tc>
          <w:tcPr>
            <w:tcW w:w="3639" w:type="dxa"/>
            <w:vAlign w:val="center"/>
          </w:tcPr>
          <w:p w14:paraId="70984682" w14:textId="7A1FE643" w:rsidR="00AB16F6" w:rsidRDefault="00AB16F6" w:rsidP="00AB16F6">
            <w:pPr>
              <w:pStyle w:val="TableParagraph"/>
              <w:spacing w:before="38"/>
              <w:rPr>
                <w:rFonts w:ascii="Arial" w:hAnsi="Arial" w:cs="Arial"/>
              </w:rPr>
            </w:pPr>
            <w:r>
              <w:rPr>
                <w:rFonts w:ascii="Calibri Light" w:hAnsi="Calibri Light" w:cs="Calibri Light"/>
                <w:color w:val="1C1C1A"/>
              </w:rPr>
              <w:t>Evaporated Filled Milk, classic, at least 370 ml per can</w:t>
            </w:r>
          </w:p>
        </w:tc>
        <w:tc>
          <w:tcPr>
            <w:tcW w:w="4410" w:type="dxa"/>
            <w:vAlign w:val="center"/>
          </w:tcPr>
          <w:p w14:paraId="1CD5E888" w14:textId="77777777" w:rsidR="00AB16F6" w:rsidRPr="008F24E6" w:rsidRDefault="00AB16F6" w:rsidP="00AB16F6">
            <w:pPr>
              <w:pStyle w:val="TableParagraph"/>
              <w:rPr>
                <w:sz w:val="24"/>
              </w:rPr>
            </w:pPr>
          </w:p>
        </w:tc>
      </w:tr>
      <w:tr w:rsidR="00AB16F6" w:rsidRPr="008F24E6" w14:paraId="05DDEA83" w14:textId="77777777" w:rsidTr="00EA4658">
        <w:trPr>
          <w:trHeight w:val="532"/>
        </w:trPr>
        <w:tc>
          <w:tcPr>
            <w:tcW w:w="720" w:type="dxa"/>
            <w:vAlign w:val="center"/>
          </w:tcPr>
          <w:p w14:paraId="0AE6F36D" w14:textId="3CEED695" w:rsidR="00AB16F6" w:rsidRDefault="00AB16F6" w:rsidP="00AB16F6">
            <w:pPr>
              <w:pStyle w:val="TableParagraph"/>
              <w:spacing w:before="1"/>
              <w:jc w:val="center"/>
              <w:rPr>
                <w:b/>
                <w:sz w:val="20"/>
                <w:szCs w:val="20"/>
              </w:rPr>
            </w:pPr>
            <w:r>
              <w:rPr>
                <w:b/>
                <w:sz w:val="20"/>
                <w:szCs w:val="20"/>
              </w:rPr>
              <w:t>37</w:t>
            </w:r>
          </w:p>
        </w:tc>
        <w:tc>
          <w:tcPr>
            <w:tcW w:w="720" w:type="dxa"/>
            <w:vAlign w:val="center"/>
          </w:tcPr>
          <w:p w14:paraId="59156234" w14:textId="514B5A05" w:rsidR="00AB16F6" w:rsidRDefault="00AB16F6" w:rsidP="00AB16F6">
            <w:pPr>
              <w:pStyle w:val="TableParagraph"/>
              <w:spacing w:before="17"/>
              <w:jc w:val="center"/>
              <w:rPr>
                <w:rFonts w:ascii="Arial" w:hAnsi="Arial" w:cs="Arial"/>
              </w:rPr>
            </w:pPr>
            <w:r>
              <w:rPr>
                <w:rFonts w:ascii="Calibri Light" w:hAnsi="Calibri Light" w:cs="Calibri Light"/>
                <w:color w:val="000000"/>
              </w:rPr>
              <w:t>55</w:t>
            </w:r>
          </w:p>
        </w:tc>
        <w:tc>
          <w:tcPr>
            <w:tcW w:w="630" w:type="dxa"/>
            <w:vAlign w:val="center"/>
          </w:tcPr>
          <w:p w14:paraId="24655B48" w14:textId="52C9622C"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5F6B8C55" w14:textId="34D1A4D5" w:rsidR="00AB16F6" w:rsidRDefault="00AB16F6" w:rsidP="00AB16F6">
            <w:pPr>
              <w:pStyle w:val="TableParagraph"/>
              <w:spacing w:before="38"/>
              <w:rPr>
                <w:rFonts w:ascii="Arial" w:hAnsi="Arial" w:cs="Arial"/>
              </w:rPr>
            </w:pPr>
            <w:r>
              <w:rPr>
                <w:rFonts w:ascii="Calibri Light" w:hAnsi="Calibri Light" w:cs="Calibri Light"/>
                <w:color w:val="1C1C1A"/>
              </w:rPr>
              <w:t>Flour, All Purpose, 1 kg per pack</w:t>
            </w:r>
          </w:p>
        </w:tc>
        <w:tc>
          <w:tcPr>
            <w:tcW w:w="4410" w:type="dxa"/>
            <w:vAlign w:val="center"/>
          </w:tcPr>
          <w:p w14:paraId="3BF3750B" w14:textId="77777777" w:rsidR="00AB16F6" w:rsidRPr="008F24E6" w:rsidRDefault="00AB16F6" w:rsidP="00AB16F6">
            <w:pPr>
              <w:pStyle w:val="TableParagraph"/>
              <w:rPr>
                <w:sz w:val="24"/>
              </w:rPr>
            </w:pPr>
          </w:p>
        </w:tc>
      </w:tr>
      <w:tr w:rsidR="00AB16F6" w:rsidRPr="008F24E6" w14:paraId="50354F1D" w14:textId="77777777" w:rsidTr="00EA4658">
        <w:trPr>
          <w:trHeight w:val="532"/>
        </w:trPr>
        <w:tc>
          <w:tcPr>
            <w:tcW w:w="720" w:type="dxa"/>
            <w:vAlign w:val="center"/>
          </w:tcPr>
          <w:p w14:paraId="2D7A49F4" w14:textId="61CB3BE2" w:rsidR="00AB16F6" w:rsidRDefault="00AB16F6" w:rsidP="00AB16F6">
            <w:pPr>
              <w:pStyle w:val="TableParagraph"/>
              <w:spacing w:before="1"/>
              <w:jc w:val="center"/>
              <w:rPr>
                <w:b/>
                <w:sz w:val="20"/>
                <w:szCs w:val="20"/>
              </w:rPr>
            </w:pPr>
            <w:r>
              <w:rPr>
                <w:b/>
                <w:sz w:val="20"/>
                <w:szCs w:val="20"/>
              </w:rPr>
              <w:t>38</w:t>
            </w:r>
          </w:p>
        </w:tc>
        <w:tc>
          <w:tcPr>
            <w:tcW w:w="720" w:type="dxa"/>
            <w:vAlign w:val="center"/>
          </w:tcPr>
          <w:p w14:paraId="4773EF7B" w14:textId="12C806CE" w:rsidR="00AB16F6" w:rsidRDefault="00AB16F6" w:rsidP="00AB16F6">
            <w:pPr>
              <w:pStyle w:val="TableParagraph"/>
              <w:spacing w:before="17"/>
              <w:jc w:val="center"/>
              <w:rPr>
                <w:rFonts w:ascii="Arial" w:hAnsi="Arial" w:cs="Arial"/>
              </w:rPr>
            </w:pPr>
            <w:r>
              <w:rPr>
                <w:rFonts w:ascii="Calibri Light" w:hAnsi="Calibri Light" w:cs="Calibri Light"/>
                <w:color w:val="000000"/>
              </w:rPr>
              <w:t>32</w:t>
            </w:r>
          </w:p>
        </w:tc>
        <w:tc>
          <w:tcPr>
            <w:tcW w:w="630" w:type="dxa"/>
            <w:vAlign w:val="center"/>
          </w:tcPr>
          <w:p w14:paraId="45B7135B" w14:textId="1EB9D7FE"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1B6E6373" w14:textId="69AD4908" w:rsidR="00AB16F6" w:rsidRDefault="00AB16F6" w:rsidP="00AB16F6">
            <w:pPr>
              <w:pStyle w:val="TableParagraph"/>
              <w:spacing w:before="38"/>
              <w:rPr>
                <w:rFonts w:ascii="Arial" w:hAnsi="Arial" w:cs="Arial"/>
              </w:rPr>
            </w:pPr>
            <w:r>
              <w:rPr>
                <w:rFonts w:ascii="Calibri Light" w:hAnsi="Calibri Light" w:cs="Calibri Light"/>
                <w:color w:val="1C1C1A"/>
              </w:rPr>
              <w:t>Macaroni Pasta, Elbow, at least 400 grams per pack</w:t>
            </w:r>
          </w:p>
        </w:tc>
        <w:tc>
          <w:tcPr>
            <w:tcW w:w="4410" w:type="dxa"/>
            <w:vAlign w:val="center"/>
          </w:tcPr>
          <w:p w14:paraId="74EA0100" w14:textId="77777777" w:rsidR="00AB16F6" w:rsidRPr="008F24E6" w:rsidRDefault="00AB16F6" w:rsidP="00AB16F6">
            <w:pPr>
              <w:pStyle w:val="TableParagraph"/>
              <w:rPr>
                <w:sz w:val="24"/>
              </w:rPr>
            </w:pPr>
          </w:p>
        </w:tc>
      </w:tr>
      <w:tr w:rsidR="00AB16F6" w:rsidRPr="008F24E6" w14:paraId="1DF08832" w14:textId="77777777" w:rsidTr="00EA4658">
        <w:trPr>
          <w:trHeight w:val="532"/>
        </w:trPr>
        <w:tc>
          <w:tcPr>
            <w:tcW w:w="720" w:type="dxa"/>
            <w:vAlign w:val="center"/>
          </w:tcPr>
          <w:p w14:paraId="2828FDF4" w14:textId="416969B9" w:rsidR="00AB16F6" w:rsidRDefault="00AB16F6" w:rsidP="00AB16F6">
            <w:pPr>
              <w:pStyle w:val="TableParagraph"/>
              <w:spacing w:before="1"/>
              <w:jc w:val="center"/>
              <w:rPr>
                <w:b/>
                <w:sz w:val="20"/>
                <w:szCs w:val="20"/>
              </w:rPr>
            </w:pPr>
            <w:r>
              <w:rPr>
                <w:b/>
                <w:sz w:val="20"/>
                <w:szCs w:val="20"/>
              </w:rPr>
              <w:t>39</w:t>
            </w:r>
          </w:p>
        </w:tc>
        <w:tc>
          <w:tcPr>
            <w:tcW w:w="720" w:type="dxa"/>
            <w:vAlign w:val="center"/>
          </w:tcPr>
          <w:p w14:paraId="47A33B21" w14:textId="5A9FE5DE" w:rsidR="00AB16F6" w:rsidRDefault="00AB16F6" w:rsidP="00AB16F6">
            <w:pPr>
              <w:pStyle w:val="TableParagraph"/>
              <w:spacing w:before="17"/>
              <w:jc w:val="center"/>
              <w:rPr>
                <w:rFonts w:ascii="Arial" w:hAnsi="Arial" w:cs="Arial"/>
              </w:rPr>
            </w:pPr>
            <w:r>
              <w:rPr>
                <w:rFonts w:ascii="Calibri Light" w:hAnsi="Calibri Light" w:cs="Calibri Light"/>
                <w:color w:val="000000"/>
              </w:rPr>
              <w:t>37</w:t>
            </w:r>
          </w:p>
        </w:tc>
        <w:tc>
          <w:tcPr>
            <w:tcW w:w="630" w:type="dxa"/>
            <w:vAlign w:val="center"/>
          </w:tcPr>
          <w:p w14:paraId="5C203163" w14:textId="43425123"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tub</w:t>
            </w:r>
          </w:p>
        </w:tc>
        <w:tc>
          <w:tcPr>
            <w:tcW w:w="3639" w:type="dxa"/>
            <w:vAlign w:val="center"/>
          </w:tcPr>
          <w:p w14:paraId="5A1378FB" w14:textId="37D7A6F3" w:rsidR="00AB16F6" w:rsidRDefault="00AB16F6" w:rsidP="00AB16F6">
            <w:pPr>
              <w:pStyle w:val="TableParagraph"/>
              <w:spacing w:before="38"/>
              <w:rPr>
                <w:rFonts w:ascii="Arial" w:hAnsi="Arial" w:cs="Arial"/>
              </w:rPr>
            </w:pPr>
            <w:r>
              <w:rPr>
                <w:rFonts w:ascii="Calibri Light" w:hAnsi="Calibri Light" w:cs="Calibri Light"/>
                <w:color w:val="1C1C1A"/>
              </w:rPr>
              <w:t>Margarine, Plain, Classic, 100 grams per tub</w:t>
            </w:r>
          </w:p>
        </w:tc>
        <w:tc>
          <w:tcPr>
            <w:tcW w:w="4410" w:type="dxa"/>
            <w:vAlign w:val="center"/>
          </w:tcPr>
          <w:p w14:paraId="3815231B" w14:textId="77777777" w:rsidR="00AB16F6" w:rsidRPr="008F24E6" w:rsidRDefault="00AB16F6" w:rsidP="00AB16F6">
            <w:pPr>
              <w:pStyle w:val="TableParagraph"/>
              <w:rPr>
                <w:sz w:val="24"/>
              </w:rPr>
            </w:pPr>
          </w:p>
        </w:tc>
      </w:tr>
      <w:tr w:rsidR="00AB16F6" w:rsidRPr="008F24E6" w14:paraId="02DE3177" w14:textId="77777777" w:rsidTr="00EA4658">
        <w:trPr>
          <w:trHeight w:val="532"/>
        </w:trPr>
        <w:tc>
          <w:tcPr>
            <w:tcW w:w="720" w:type="dxa"/>
            <w:vAlign w:val="center"/>
          </w:tcPr>
          <w:p w14:paraId="2FA5A149" w14:textId="060A65B4" w:rsidR="00AB16F6" w:rsidRDefault="00AB16F6" w:rsidP="00AB16F6">
            <w:pPr>
              <w:pStyle w:val="TableParagraph"/>
              <w:spacing w:before="1"/>
              <w:jc w:val="center"/>
              <w:rPr>
                <w:b/>
                <w:sz w:val="20"/>
                <w:szCs w:val="20"/>
              </w:rPr>
            </w:pPr>
            <w:r>
              <w:rPr>
                <w:b/>
                <w:sz w:val="20"/>
                <w:szCs w:val="20"/>
              </w:rPr>
              <w:t>40</w:t>
            </w:r>
          </w:p>
        </w:tc>
        <w:tc>
          <w:tcPr>
            <w:tcW w:w="720" w:type="dxa"/>
            <w:vAlign w:val="center"/>
          </w:tcPr>
          <w:p w14:paraId="00292D10" w14:textId="622F7D3C" w:rsidR="00AB16F6" w:rsidRDefault="00AB16F6" w:rsidP="00AB16F6">
            <w:pPr>
              <w:pStyle w:val="TableParagraph"/>
              <w:spacing w:before="17"/>
              <w:jc w:val="center"/>
              <w:rPr>
                <w:rFonts w:ascii="Arial" w:hAnsi="Arial" w:cs="Arial"/>
              </w:rPr>
            </w:pPr>
            <w:r>
              <w:rPr>
                <w:rFonts w:ascii="Calibri Light" w:hAnsi="Calibri Light" w:cs="Calibri Light"/>
                <w:color w:val="000000"/>
              </w:rPr>
              <w:t>39</w:t>
            </w:r>
          </w:p>
        </w:tc>
        <w:tc>
          <w:tcPr>
            <w:tcW w:w="630" w:type="dxa"/>
            <w:vAlign w:val="center"/>
          </w:tcPr>
          <w:p w14:paraId="46B2737D" w14:textId="52E4589D"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sachet</w:t>
            </w:r>
          </w:p>
        </w:tc>
        <w:tc>
          <w:tcPr>
            <w:tcW w:w="3639" w:type="dxa"/>
            <w:vAlign w:val="center"/>
          </w:tcPr>
          <w:p w14:paraId="4705507D" w14:textId="672C9975" w:rsidR="00AB16F6" w:rsidRDefault="00AB16F6" w:rsidP="00AB16F6">
            <w:pPr>
              <w:pStyle w:val="TableParagraph"/>
              <w:spacing w:before="38"/>
              <w:rPr>
                <w:rFonts w:ascii="Arial" w:hAnsi="Arial" w:cs="Arial"/>
              </w:rPr>
            </w:pPr>
            <w:r>
              <w:rPr>
                <w:rFonts w:ascii="Calibri Light" w:hAnsi="Calibri Light" w:cs="Calibri Light"/>
                <w:color w:val="1C1C1A"/>
              </w:rPr>
              <w:t>Mayonnaise, at least 80 ml per sachet</w:t>
            </w:r>
          </w:p>
        </w:tc>
        <w:tc>
          <w:tcPr>
            <w:tcW w:w="4410" w:type="dxa"/>
            <w:vAlign w:val="center"/>
          </w:tcPr>
          <w:p w14:paraId="31ED979D" w14:textId="77777777" w:rsidR="00AB16F6" w:rsidRPr="008F24E6" w:rsidRDefault="00AB16F6" w:rsidP="00AB16F6">
            <w:pPr>
              <w:pStyle w:val="TableParagraph"/>
              <w:rPr>
                <w:sz w:val="24"/>
              </w:rPr>
            </w:pPr>
          </w:p>
        </w:tc>
      </w:tr>
      <w:tr w:rsidR="00AB16F6" w:rsidRPr="008F24E6" w14:paraId="3FCCB9E7" w14:textId="77777777" w:rsidTr="00EA4658">
        <w:trPr>
          <w:trHeight w:val="532"/>
        </w:trPr>
        <w:tc>
          <w:tcPr>
            <w:tcW w:w="720" w:type="dxa"/>
            <w:vAlign w:val="center"/>
          </w:tcPr>
          <w:p w14:paraId="211C4406" w14:textId="2A38F7B9" w:rsidR="00AB16F6" w:rsidRDefault="00AB16F6" w:rsidP="00AB16F6">
            <w:pPr>
              <w:pStyle w:val="TableParagraph"/>
              <w:spacing w:before="1"/>
              <w:jc w:val="center"/>
              <w:rPr>
                <w:b/>
                <w:sz w:val="20"/>
                <w:szCs w:val="20"/>
              </w:rPr>
            </w:pPr>
            <w:r>
              <w:rPr>
                <w:b/>
                <w:sz w:val="20"/>
                <w:szCs w:val="20"/>
              </w:rPr>
              <w:t>41</w:t>
            </w:r>
          </w:p>
        </w:tc>
        <w:tc>
          <w:tcPr>
            <w:tcW w:w="720" w:type="dxa"/>
            <w:vAlign w:val="center"/>
          </w:tcPr>
          <w:p w14:paraId="546A70F3" w14:textId="1D285581" w:rsidR="00AB16F6" w:rsidRDefault="00AB16F6" w:rsidP="00AB16F6">
            <w:pPr>
              <w:pStyle w:val="TableParagraph"/>
              <w:spacing w:before="17"/>
              <w:jc w:val="center"/>
              <w:rPr>
                <w:rFonts w:ascii="Arial" w:hAnsi="Arial" w:cs="Arial"/>
              </w:rPr>
            </w:pPr>
            <w:r>
              <w:rPr>
                <w:rFonts w:ascii="Calibri Light" w:hAnsi="Calibri Light" w:cs="Calibri Light"/>
                <w:color w:val="000000"/>
              </w:rPr>
              <w:t>27</w:t>
            </w:r>
          </w:p>
        </w:tc>
        <w:tc>
          <w:tcPr>
            <w:tcW w:w="630" w:type="dxa"/>
            <w:vAlign w:val="center"/>
          </w:tcPr>
          <w:p w14:paraId="127BF1CC" w14:textId="2F6500DE"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37F7D895" w14:textId="35080DE6" w:rsidR="00AB16F6" w:rsidRDefault="00AB16F6" w:rsidP="00AB16F6">
            <w:pPr>
              <w:pStyle w:val="TableParagraph"/>
              <w:spacing w:before="38"/>
              <w:rPr>
                <w:rFonts w:ascii="Arial" w:hAnsi="Arial" w:cs="Arial"/>
              </w:rPr>
            </w:pPr>
            <w:proofErr w:type="spellStart"/>
            <w:r>
              <w:rPr>
                <w:rFonts w:ascii="Calibri Light" w:hAnsi="Calibri Light" w:cs="Calibri Light"/>
                <w:color w:val="1C1C1A"/>
              </w:rPr>
              <w:t>Monggo</w:t>
            </w:r>
            <w:proofErr w:type="spellEnd"/>
            <w:r>
              <w:rPr>
                <w:rFonts w:ascii="Calibri Light" w:hAnsi="Calibri Light" w:cs="Calibri Light"/>
                <w:color w:val="1C1C1A"/>
              </w:rPr>
              <w:t>, dried, half crack, 1 kg per pack</w:t>
            </w:r>
          </w:p>
        </w:tc>
        <w:tc>
          <w:tcPr>
            <w:tcW w:w="4410" w:type="dxa"/>
            <w:vAlign w:val="center"/>
          </w:tcPr>
          <w:p w14:paraId="3A3C8BD2" w14:textId="77777777" w:rsidR="00AB16F6" w:rsidRPr="008F24E6" w:rsidRDefault="00AB16F6" w:rsidP="00AB16F6">
            <w:pPr>
              <w:pStyle w:val="TableParagraph"/>
              <w:rPr>
                <w:sz w:val="24"/>
              </w:rPr>
            </w:pPr>
          </w:p>
        </w:tc>
      </w:tr>
      <w:tr w:rsidR="00AB16F6" w:rsidRPr="008F24E6" w14:paraId="37C29496" w14:textId="77777777" w:rsidTr="00EA4658">
        <w:trPr>
          <w:trHeight w:val="532"/>
        </w:trPr>
        <w:tc>
          <w:tcPr>
            <w:tcW w:w="720" w:type="dxa"/>
            <w:vAlign w:val="center"/>
          </w:tcPr>
          <w:p w14:paraId="2C0498C1" w14:textId="1EB84A04" w:rsidR="00AB16F6" w:rsidRDefault="00AB16F6" w:rsidP="00AB16F6">
            <w:pPr>
              <w:pStyle w:val="TableParagraph"/>
              <w:spacing w:before="1"/>
              <w:jc w:val="center"/>
              <w:rPr>
                <w:b/>
                <w:sz w:val="20"/>
                <w:szCs w:val="20"/>
              </w:rPr>
            </w:pPr>
            <w:r>
              <w:rPr>
                <w:b/>
                <w:sz w:val="20"/>
                <w:szCs w:val="20"/>
              </w:rPr>
              <w:t>42</w:t>
            </w:r>
          </w:p>
        </w:tc>
        <w:tc>
          <w:tcPr>
            <w:tcW w:w="720" w:type="dxa"/>
            <w:vAlign w:val="center"/>
          </w:tcPr>
          <w:p w14:paraId="4764E2AE" w14:textId="50DF17AB" w:rsidR="00AB16F6" w:rsidRDefault="00AB16F6" w:rsidP="00AB16F6">
            <w:pPr>
              <w:pStyle w:val="TableParagraph"/>
              <w:spacing w:before="17"/>
              <w:jc w:val="center"/>
              <w:rPr>
                <w:rFonts w:ascii="Arial" w:hAnsi="Arial" w:cs="Arial"/>
              </w:rPr>
            </w:pPr>
            <w:r>
              <w:rPr>
                <w:rFonts w:ascii="Calibri Light" w:hAnsi="Calibri Light" w:cs="Calibri Light"/>
                <w:color w:val="000000"/>
              </w:rPr>
              <w:t>36</w:t>
            </w:r>
          </w:p>
        </w:tc>
        <w:tc>
          <w:tcPr>
            <w:tcW w:w="630" w:type="dxa"/>
            <w:vAlign w:val="center"/>
          </w:tcPr>
          <w:p w14:paraId="0458FA64" w14:textId="199BDEDA"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648A8540" w14:textId="1109F5B7" w:rsidR="00AB16F6" w:rsidRDefault="00AB16F6" w:rsidP="00AB16F6">
            <w:pPr>
              <w:pStyle w:val="TableParagraph"/>
              <w:spacing w:before="38"/>
              <w:rPr>
                <w:rFonts w:ascii="Arial" w:hAnsi="Arial" w:cs="Arial"/>
              </w:rPr>
            </w:pPr>
            <w:r>
              <w:rPr>
                <w:rFonts w:ascii="Calibri Light" w:hAnsi="Calibri Light" w:cs="Calibri Light"/>
                <w:color w:val="1C1C1A"/>
              </w:rPr>
              <w:t>All Purpose Cream, at least 250 ml per tetra pack</w:t>
            </w:r>
          </w:p>
        </w:tc>
        <w:tc>
          <w:tcPr>
            <w:tcW w:w="4410" w:type="dxa"/>
            <w:vAlign w:val="center"/>
          </w:tcPr>
          <w:p w14:paraId="3126C78F" w14:textId="77777777" w:rsidR="00AB16F6" w:rsidRPr="008F24E6" w:rsidRDefault="00AB16F6" w:rsidP="00AB16F6">
            <w:pPr>
              <w:pStyle w:val="TableParagraph"/>
              <w:rPr>
                <w:sz w:val="24"/>
              </w:rPr>
            </w:pPr>
          </w:p>
        </w:tc>
      </w:tr>
      <w:tr w:rsidR="00AB16F6" w:rsidRPr="008F24E6" w14:paraId="79FB81AD" w14:textId="77777777" w:rsidTr="00EA4658">
        <w:trPr>
          <w:trHeight w:val="532"/>
        </w:trPr>
        <w:tc>
          <w:tcPr>
            <w:tcW w:w="720" w:type="dxa"/>
            <w:vAlign w:val="center"/>
          </w:tcPr>
          <w:p w14:paraId="3ECB1DF4" w14:textId="5F7DDB40" w:rsidR="00AB16F6" w:rsidRDefault="00AB16F6" w:rsidP="00AB16F6">
            <w:pPr>
              <w:pStyle w:val="TableParagraph"/>
              <w:spacing w:before="1"/>
              <w:jc w:val="center"/>
              <w:rPr>
                <w:b/>
                <w:sz w:val="20"/>
                <w:szCs w:val="20"/>
              </w:rPr>
            </w:pPr>
            <w:r>
              <w:rPr>
                <w:b/>
                <w:sz w:val="20"/>
                <w:szCs w:val="20"/>
              </w:rPr>
              <w:t>43</w:t>
            </w:r>
          </w:p>
        </w:tc>
        <w:tc>
          <w:tcPr>
            <w:tcW w:w="720" w:type="dxa"/>
            <w:vAlign w:val="center"/>
          </w:tcPr>
          <w:p w14:paraId="1148DCDB" w14:textId="0BC121F9" w:rsidR="00AB16F6" w:rsidRDefault="00AB16F6" w:rsidP="00AB16F6">
            <w:pPr>
              <w:pStyle w:val="TableParagraph"/>
              <w:spacing w:before="17"/>
              <w:jc w:val="center"/>
              <w:rPr>
                <w:rFonts w:ascii="Arial" w:hAnsi="Arial" w:cs="Arial"/>
              </w:rPr>
            </w:pPr>
            <w:r>
              <w:rPr>
                <w:rFonts w:ascii="Calibri Light" w:hAnsi="Calibri Light" w:cs="Calibri Light"/>
                <w:color w:val="000000"/>
              </w:rPr>
              <w:t>12</w:t>
            </w:r>
          </w:p>
        </w:tc>
        <w:tc>
          <w:tcPr>
            <w:tcW w:w="630" w:type="dxa"/>
            <w:vAlign w:val="center"/>
          </w:tcPr>
          <w:p w14:paraId="334D6E6A" w14:textId="0B40F998"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bottle</w:t>
            </w:r>
          </w:p>
        </w:tc>
        <w:tc>
          <w:tcPr>
            <w:tcW w:w="3639" w:type="dxa"/>
            <w:vAlign w:val="center"/>
          </w:tcPr>
          <w:p w14:paraId="3C919C78" w14:textId="46243A0F" w:rsidR="00AB16F6" w:rsidRDefault="00AB16F6" w:rsidP="00AB16F6">
            <w:pPr>
              <w:pStyle w:val="TableParagraph"/>
              <w:spacing w:before="38"/>
              <w:rPr>
                <w:rFonts w:ascii="Arial" w:hAnsi="Arial" w:cs="Arial"/>
              </w:rPr>
            </w:pPr>
            <w:proofErr w:type="spellStart"/>
            <w:r>
              <w:rPr>
                <w:rFonts w:ascii="Calibri Light" w:hAnsi="Calibri Light" w:cs="Calibri Light"/>
                <w:color w:val="1C1C1A"/>
              </w:rPr>
              <w:t>Patis</w:t>
            </w:r>
            <w:proofErr w:type="spellEnd"/>
            <w:r>
              <w:rPr>
                <w:rFonts w:ascii="Calibri Light" w:hAnsi="Calibri Light" w:cs="Calibri Light"/>
                <w:color w:val="1C1C1A"/>
              </w:rPr>
              <w:t>, at least 350 ml per bottle</w:t>
            </w:r>
          </w:p>
        </w:tc>
        <w:tc>
          <w:tcPr>
            <w:tcW w:w="4410" w:type="dxa"/>
            <w:vAlign w:val="center"/>
          </w:tcPr>
          <w:p w14:paraId="392C77C5" w14:textId="77777777" w:rsidR="00AB16F6" w:rsidRPr="008F24E6" w:rsidRDefault="00AB16F6" w:rsidP="00AB16F6">
            <w:pPr>
              <w:pStyle w:val="TableParagraph"/>
              <w:rPr>
                <w:sz w:val="24"/>
              </w:rPr>
            </w:pPr>
          </w:p>
        </w:tc>
      </w:tr>
      <w:tr w:rsidR="00AB16F6" w:rsidRPr="008F24E6" w14:paraId="4EAEBD36" w14:textId="77777777" w:rsidTr="00EA4658">
        <w:trPr>
          <w:trHeight w:val="532"/>
        </w:trPr>
        <w:tc>
          <w:tcPr>
            <w:tcW w:w="720" w:type="dxa"/>
            <w:vAlign w:val="center"/>
          </w:tcPr>
          <w:p w14:paraId="40AAC422" w14:textId="136B257E" w:rsidR="00AB16F6" w:rsidRDefault="00AB16F6" w:rsidP="00AB16F6">
            <w:pPr>
              <w:pStyle w:val="TableParagraph"/>
              <w:spacing w:before="1"/>
              <w:jc w:val="center"/>
              <w:rPr>
                <w:b/>
                <w:sz w:val="20"/>
                <w:szCs w:val="20"/>
              </w:rPr>
            </w:pPr>
            <w:r>
              <w:rPr>
                <w:b/>
                <w:sz w:val="20"/>
                <w:szCs w:val="20"/>
              </w:rPr>
              <w:t>44</w:t>
            </w:r>
          </w:p>
        </w:tc>
        <w:tc>
          <w:tcPr>
            <w:tcW w:w="720" w:type="dxa"/>
            <w:vAlign w:val="center"/>
          </w:tcPr>
          <w:p w14:paraId="7233109C" w14:textId="56B3EF2B" w:rsidR="00AB16F6" w:rsidRDefault="00AB16F6" w:rsidP="00AB16F6">
            <w:pPr>
              <w:pStyle w:val="TableParagraph"/>
              <w:spacing w:before="17"/>
              <w:jc w:val="center"/>
              <w:rPr>
                <w:rFonts w:ascii="Arial" w:hAnsi="Arial" w:cs="Arial"/>
              </w:rPr>
            </w:pPr>
            <w:r>
              <w:rPr>
                <w:rFonts w:ascii="Calibri Light" w:hAnsi="Calibri Light" w:cs="Calibri Light"/>
                <w:color w:val="000000"/>
              </w:rPr>
              <w:t>40</w:t>
            </w:r>
          </w:p>
        </w:tc>
        <w:tc>
          <w:tcPr>
            <w:tcW w:w="630" w:type="dxa"/>
            <w:vAlign w:val="center"/>
          </w:tcPr>
          <w:p w14:paraId="2C111CB8" w14:textId="4FEB323E"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can</w:t>
            </w:r>
          </w:p>
        </w:tc>
        <w:tc>
          <w:tcPr>
            <w:tcW w:w="3639" w:type="dxa"/>
            <w:vAlign w:val="center"/>
          </w:tcPr>
          <w:p w14:paraId="278795FD" w14:textId="76D41D59" w:rsidR="00AB16F6" w:rsidRDefault="00AB16F6" w:rsidP="00AB16F6">
            <w:pPr>
              <w:pStyle w:val="TableParagraph"/>
              <w:spacing w:before="38"/>
              <w:rPr>
                <w:rFonts w:ascii="Arial" w:hAnsi="Arial" w:cs="Arial"/>
              </w:rPr>
            </w:pPr>
            <w:r>
              <w:rPr>
                <w:rFonts w:ascii="Calibri Light" w:hAnsi="Calibri Light" w:cs="Calibri Light"/>
                <w:color w:val="1C1C1A"/>
              </w:rPr>
              <w:t>Pineapple Tidbits, at least 200 grams per pouch</w:t>
            </w:r>
          </w:p>
        </w:tc>
        <w:tc>
          <w:tcPr>
            <w:tcW w:w="4410" w:type="dxa"/>
            <w:vAlign w:val="center"/>
          </w:tcPr>
          <w:p w14:paraId="1791C7E8" w14:textId="77777777" w:rsidR="00AB16F6" w:rsidRPr="008F24E6" w:rsidRDefault="00AB16F6" w:rsidP="00AB16F6">
            <w:pPr>
              <w:pStyle w:val="TableParagraph"/>
              <w:rPr>
                <w:sz w:val="24"/>
              </w:rPr>
            </w:pPr>
          </w:p>
        </w:tc>
      </w:tr>
      <w:tr w:rsidR="00AB16F6" w:rsidRPr="008F24E6" w14:paraId="0BEC21C4" w14:textId="77777777" w:rsidTr="00EA4658">
        <w:trPr>
          <w:trHeight w:val="532"/>
        </w:trPr>
        <w:tc>
          <w:tcPr>
            <w:tcW w:w="720" w:type="dxa"/>
            <w:vAlign w:val="center"/>
          </w:tcPr>
          <w:p w14:paraId="209DA7B9" w14:textId="392F5F4A" w:rsidR="00AB16F6" w:rsidRDefault="00AB16F6" w:rsidP="00AB16F6">
            <w:pPr>
              <w:pStyle w:val="TableParagraph"/>
              <w:spacing w:before="1"/>
              <w:jc w:val="center"/>
              <w:rPr>
                <w:b/>
                <w:sz w:val="20"/>
                <w:szCs w:val="20"/>
              </w:rPr>
            </w:pPr>
            <w:r>
              <w:rPr>
                <w:b/>
                <w:sz w:val="20"/>
                <w:szCs w:val="20"/>
              </w:rPr>
              <w:t>45</w:t>
            </w:r>
          </w:p>
        </w:tc>
        <w:tc>
          <w:tcPr>
            <w:tcW w:w="720" w:type="dxa"/>
            <w:vAlign w:val="center"/>
          </w:tcPr>
          <w:p w14:paraId="5B381549" w14:textId="0CF34467" w:rsidR="00AB16F6" w:rsidRDefault="00AB16F6" w:rsidP="00AB16F6">
            <w:pPr>
              <w:pStyle w:val="TableParagraph"/>
              <w:spacing w:before="17"/>
              <w:jc w:val="center"/>
              <w:rPr>
                <w:rFonts w:ascii="Arial" w:hAnsi="Arial" w:cs="Arial"/>
              </w:rPr>
            </w:pPr>
            <w:r>
              <w:rPr>
                <w:rFonts w:ascii="Calibri Light" w:hAnsi="Calibri Light" w:cs="Calibri Light"/>
                <w:color w:val="000000"/>
              </w:rPr>
              <w:t>20</w:t>
            </w:r>
          </w:p>
        </w:tc>
        <w:tc>
          <w:tcPr>
            <w:tcW w:w="630" w:type="dxa"/>
            <w:vAlign w:val="center"/>
          </w:tcPr>
          <w:p w14:paraId="11956A63" w14:textId="6B93C8A8"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2C1F1BC7" w14:textId="4276DF9C" w:rsidR="00AB16F6" w:rsidRDefault="00AB16F6" w:rsidP="00AB16F6">
            <w:pPr>
              <w:pStyle w:val="TableParagraph"/>
              <w:spacing w:before="38"/>
              <w:rPr>
                <w:rFonts w:ascii="Arial" w:hAnsi="Arial" w:cs="Arial"/>
              </w:rPr>
            </w:pPr>
            <w:r>
              <w:rPr>
                <w:rFonts w:ascii="Calibri Light" w:hAnsi="Calibri Light" w:cs="Calibri Light"/>
                <w:color w:val="1C1C1A"/>
              </w:rPr>
              <w:t xml:space="preserve">Iodized salt, with </w:t>
            </w:r>
            <w:proofErr w:type="spellStart"/>
            <w:r>
              <w:rPr>
                <w:rFonts w:ascii="Calibri Light" w:hAnsi="Calibri Light" w:cs="Calibri Light"/>
                <w:color w:val="1C1C1A"/>
              </w:rPr>
              <w:t>sangkap</w:t>
            </w:r>
            <w:proofErr w:type="spellEnd"/>
            <w:r>
              <w:rPr>
                <w:rFonts w:ascii="Calibri Light" w:hAnsi="Calibri Light" w:cs="Calibri Light"/>
                <w:color w:val="1C1C1A"/>
              </w:rPr>
              <w:t xml:space="preserve"> </w:t>
            </w:r>
            <w:proofErr w:type="spellStart"/>
            <w:r>
              <w:rPr>
                <w:rFonts w:ascii="Calibri Light" w:hAnsi="Calibri Light" w:cs="Calibri Light"/>
                <w:color w:val="1C1C1A"/>
              </w:rPr>
              <w:t>pinoy</w:t>
            </w:r>
            <w:proofErr w:type="spellEnd"/>
            <w:r>
              <w:rPr>
                <w:rFonts w:ascii="Calibri Light" w:hAnsi="Calibri Light" w:cs="Calibri Light"/>
                <w:color w:val="1C1C1A"/>
              </w:rPr>
              <w:t xml:space="preserve"> seal, at least 250 grams per pack</w:t>
            </w:r>
          </w:p>
        </w:tc>
        <w:tc>
          <w:tcPr>
            <w:tcW w:w="4410" w:type="dxa"/>
            <w:vAlign w:val="center"/>
          </w:tcPr>
          <w:p w14:paraId="40796388" w14:textId="77777777" w:rsidR="00AB16F6" w:rsidRPr="008F24E6" w:rsidRDefault="00AB16F6" w:rsidP="00AB16F6">
            <w:pPr>
              <w:pStyle w:val="TableParagraph"/>
              <w:rPr>
                <w:sz w:val="24"/>
              </w:rPr>
            </w:pPr>
          </w:p>
        </w:tc>
      </w:tr>
      <w:tr w:rsidR="00AB16F6" w:rsidRPr="008F24E6" w14:paraId="4AE94E9F" w14:textId="77777777" w:rsidTr="00EA4658">
        <w:trPr>
          <w:trHeight w:val="532"/>
        </w:trPr>
        <w:tc>
          <w:tcPr>
            <w:tcW w:w="720" w:type="dxa"/>
            <w:vAlign w:val="center"/>
          </w:tcPr>
          <w:p w14:paraId="7CD80902" w14:textId="70C43DE8" w:rsidR="00AB16F6" w:rsidRDefault="00AB16F6" w:rsidP="00AB16F6">
            <w:pPr>
              <w:pStyle w:val="TableParagraph"/>
              <w:spacing w:before="1"/>
              <w:jc w:val="center"/>
              <w:rPr>
                <w:b/>
                <w:sz w:val="20"/>
                <w:szCs w:val="20"/>
              </w:rPr>
            </w:pPr>
            <w:r>
              <w:rPr>
                <w:b/>
                <w:sz w:val="20"/>
                <w:szCs w:val="20"/>
              </w:rPr>
              <w:t>46</w:t>
            </w:r>
          </w:p>
        </w:tc>
        <w:tc>
          <w:tcPr>
            <w:tcW w:w="720" w:type="dxa"/>
            <w:vAlign w:val="center"/>
          </w:tcPr>
          <w:p w14:paraId="06DE8366" w14:textId="1F85B970" w:rsidR="00AB16F6" w:rsidRDefault="00AB16F6" w:rsidP="00AB16F6">
            <w:pPr>
              <w:pStyle w:val="TableParagraph"/>
              <w:spacing w:before="17"/>
              <w:jc w:val="center"/>
              <w:rPr>
                <w:rFonts w:ascii="Arial" w:hAnsi="Arial" w:cs="Arial"/>
              </w:rPr>
            </w:pPr>
            <w:r>
              <w:rPr>
                <w:rFonts w:ascii="Calibri Light" w:hAnsi="Calibri Light" w:cs="Calibri Light"/>
                <w:color w:val="000000"/>
              </w:rPr>
              <w:t>65</w:t>
            </w:r>
          </w:p>
        </w:tc>
        <w:tc>
          <w:tcPr>
            <w:tcW w:w="630" w:type="dxa"/>
            <w:vAlign w:val="center"/>
          </w:tcPr>
          <w:p w14:paraId="2163824D" w14:textId="6827C072"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018A77D4" w14:textId="656D3C4F" w:rsidR="00AB16F6" w:rsidRDefault="00AB16F6" w:rsidP="00AB16F6">
            <w:pPr>
              <w:pStyle w:val="TableParagraph"/>
              <w:spacing w:before="38"/>
              <w:rPr>
                <w:rFonts w:ascii="Arial" w:hAnsi="Arial" w:cs="Arial"/>
              </w:rPr>
            </w:pPr>
            <w:proofErr w:type="spellStart"/>
            <w:r>
              <w:rPr>
                <w:rFonts w:ascii="Calibri Light" w:hAnsi="Calibri Light" w:cs="Calibri Light"/>
                <w:color w:val="1C1C1A"/>
              </w:rPr>
              <w:t>Vermicilli</w:t>
            </w:r>
            <w:proofErr w:type="spellEnd"/>
            <w:r>
              <w:rPr>
                <w:rFonts w:ascii="Calibri Light" w:hAnsi="Calibri Light" w:cs="Calibri Light"/>
                <w:color w:val="1C1C1A"/>
              </w:rPr>
              <w:t>/</w:t>
            </w:r>
            <w:proofErr w:type="spellStart"/>
            <w:r>
              <w:rPr>
                <w:rFonts w:ascii="Calibri Light" w:hAnsi="Calibri Light" w:cs="Calibri Light"/>
                <w:color w:val="1C1C1A"/>
              </w:rPr>
              <w:t>Sotanghon</w:t>
            </w:r>
            <w:proofErr w:type="spellEnd"/>
            <w:r>
              <w:rPr>
                <w:rFonts w:ascii="Calibri Light" w:hAnsi="Calibri Light" w:cs="Calibri Light"/>
                <w:color w:val="1C1C1A"/>
              </w:rPr>
              <w:t xml:space="preserve"> Noodles, at least 3.2 </w:t>
            </w:r>
            <w:proofErr w:type="spellStart"/>
            <w:r>
              <w:rPr>
                <w:rFonts w:ascii="Calibri Light" w:hAnsi="Calibri Light" w:cs="Calibri Light"/>
                <w:color w:val="1C1C1A"/>
              </w:rPr>
              <w:t>oz</w:t>
            </w:r>
            <w:proofErr w:type="spellEnd"/>
            <w:r>
              <w:rPr>
                <w:rFonts w:ascii="Calibri Light" w:hAnsi="Calibri Light" w:cs="Calibri Light"/>
                <w:color w:val="1C1C1A"/>
              </w:rPr>
              <w:t xml:space="preserve"> per pack</w:t>
            </w:r>
          </w:p>
        </w:tc>
        <w:tc>
          <w:tcPr>
            <w:tcW w:w="4410" w:type="dxa"/>
            <w:vAlign w:val="center"/>
          </w:tcPr>
          <w:p w14:paraId="3823A7CE" w14:textId="77777777" w:rsidR="00AB16F6" w:rsidRPr="008F24E6" w:rsidRDefault="00AB16F6" w:rsidP="00AB16F6">
            <w:pPr>
              <w:pStyle w:val="TableParagraph"/>
              <w:rPr>
                <w:sz w:val="24"/>
              </w:rPr>
            </w:pPr>
          </w:p>
        </w:tc>
      </w:tr>
      <w:tr w:rsidR="00AB16F6" w:rsidRPr="008F24E6" w14:paraId="711EB5A0" w14:textId="77777777" w:rsidTr="00EA4658">
        <w:trPr>
          <w:trHeight w:val="532"/>
        </w:trPr>
        <w:tc>
          <w:tcPr>
            <w:tcW w:w="720" w:type="dxa"/>
            <w:vAlign w:val="center"/>
          </w:tcPr>
          <w:p w14:paraId="737A0552" w14:textId="3B82B657" w:rsidR="00AB16F6" w:rsidRDefault="00AB16F6" w:rsidP="00AB16F6">
            <w:pPr>
              <w:pStyle w:val="TableParagraph"/>
              <w:spacing w:before="1"/>
              <w:jc w:val="center"/>
              <w:rPr>
                <w:b/>
                <w:sz w:val="20"/>
                <w:szCs w:val="20"/>
              </w:rPr>
            </w:pPr>
            <w:r>
              <w:rPr>
                <w:b/>
                <w:sz w:val="20"/>
                <w:szCs w:val="20"/>
              </w:rPr>
              <w:t>47</w:t>
            </w:r>
          </w:p>
        </w:tc>
        <w:tc>
          <w:tcPr>
            <w:tcW w:w="720" w:type="dxa"/>
            <w:vAlign w:val="center"/>
          </w:tcPr>
          <w:p w14:paraId="2B2B19A5" w14:textId="580ECF8C" w:rsidR="00AB16F6" w:rsidRDefault="00AB16F6" w:rsidP="00AB16F6">
            <w:pPr>
              <w:pStyle w:val="TableParagraph"/>
              <w:spacing w:before="17"/>
              <w:jc w:val="center"/>
              <w:rPr>
                <w:rFonts w:ascii="Arial" w:hAnsi="Arial" w:cs="Arial"/>
              </w:rPr>
            </w:pPr>
            <w:r>
              <w:rPr>
                <w:rFonts w:ascii="Calibri Light" w:hAnsi="Calibri Light" w:cs="Calibri Light"/>
                <w:color w:val="000000"/>
              </w:rPr>
              <w:t>40</w:t>
            </w:r>
          </w:p>
        </w:tc>
        <w:tc>
          <w:tcPr>
            <w:tcW w:w="630" w:type="dxa"/>
            <w:vAlign w:val="center"/>
          </w:tcPr>
          <w:p w14:paraId="2F839659" w14:textId="4B3D0A8C"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bottle</w:t>
            </w:r>
          </w:p>
        </w:tc>
        <w:tc>
          <w:tcPr>
            <w:tcW w:w="3639" w:type="dxa"/>
            <w:vAlign w:val="center"/>
          </w:tcPr>
          <w:p w14:paraId="662BB224" w14:textId="2AAF9E55" w:rsidR="00AB16F6" w:rsidRDefault="00AB16F6" w:rsidP="00AB16F6">
            <w:pPr>
              <w:pStyle w:val="TableParagraph"/>
              <w:spacing w:before="38"/>
              <w:rPr>
                <w:rFonts w:ascii="Arial" w:hAnsi="Arial" w:cs="Arial"/>
              </w:rPr>
            </w:pPr>
            <w:r>
              <w:rPr>
                <w:rFonts w:ascii="Calibri Light" w:hAnsi="Calibri Light" w:cs="Calibri Light"/>
                <w:color w:val="1C1C1A"/>
              </w:rPr>
              <w:t>Soy sauce, at least 350 ml per bottle</w:t>
            </w:r>
          </w:p>
        </w:tc>
        <w:tc>
          <w:tcPr>
            <w:tcW w:w="4410" w:type="dxa"/>
            <w:vAlign w:val="center"/>
          </w:tcPr>
          <w:p w14:paraId="355DF8CE" w14:textId="77777777" w:rsidR="00AB16F6" w:rsidRPr="008F24E6" w:rsidRDefault="00AB16F6" w:rsidP="00AB16F6">
            <w:pPr>
              <w:pStyle w:val="TableParagraph"/>
              <w:rPr>
                <w:sz w:val="24"/>
              </w:rPr>
            </w:pPr>
          </w:p>
        </w:tc>
      </w:tr>
      <w:tr w:rsidR="00AB16F6" w:rsidRPr="008F24E6" w14:paraId="7DA0D8BF" w14:textId="77777777" w:rsidTr="00EA4658">
        <w:trPr>
          <w:trHeight w:val="532"/>
        </w:trPr>
        <w:tc>
          <w:tcPr>
            <w:tcW w:w="720" w:type="dxa"/>
            <w:vAlign w:val="center"/>
          </w:tcPr>
          <w:p w14:paraId="422A9D35" w14:textId="2AE1F269" w:rsidR="00AB16F6" w:rsidRDefault="00AB16F6" w:rsidP="00AB16F6">
            <w:pPr>
              <w:pStyle w:val="TableParagraph"/>
              <w:spacing w:before="1"/>
              <w:jc w:val="center"/>
              <w:rPr>
                <w:b/>
                <w:sz w:val="20"/>
                <w:szCs w:val="20"/>
              </w:rPr>
            </w:pPr>
            <w:r>
              <w:rPr>
                <w:b/>
                <w:sz w:val="20"/>
                <w:szCs w:val="20"/>
              </w:rPr>
              <w:t>48</w:t>
            </w:r>
          </w:p>
        </w:tc>
        <w:tc>
          <w:tcPr>
            <w:tcW w:w="720" w:type="dxa"/>
            <w:vAlign w:val="center"/>
          </w:tcPr>
          <w:p w14:paraId="77DDCB40" w14:textId="7FCA6AC8" w:rsidR="00AB16F6" w:rsidRDefault="00AB16F6" w:rsidP="00AB16F6">
            <w:pPr>
              <w:pStyle w:val="TableParagraph"/>
              <w:spacing w:before="17"/>
              <w:jc w:val="center"/>
              <w:rPr>
                <w:rFonts w:ascii="Arial" w:hAnsi="Arial" w:cs="Arial"/>
              </w:rPr>
            </w:pPr>
            <w:r>
              <w:rPr>
                <w:rFonts w:ascii="Calibri Light" w:hAnsi="Calibri Light" w:cs="Calibri Light"/>
                <w:color w:val="000000"/>
              </w:rPr>
              <w:t>20</w:t>
            </w:r>
          </w:p>
        </w:tc>
        <w:tc>
          <w:tcPr>
            <w:tcW w:w="630" w:type="dxa"/>
            <w:vAlign w:val="center"/>
          </w:tcPr>
          <w:p w14:paraId="12CB3DA7" w14:textId="136F7744"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1A08FC9F" w14:textId="2E59F17B" w:rsidR="00AB16F6" w:rsidRDefault="00AB16F6" w:rsidP="00AB16F6">
            <w:pPr>
              <w:pStyle w:val="TableParagraph"/>
              <w:spacing w:before="38"/>
              <w:rPr>
                <w:rFonts w:ascii="Arial" w:hAnsi="Arial" w:cs="Arial"/>
              </w:rPr>
            </w:pPr>
            <w:r>
              <w:rPr>
                <w:rFonts w:ascii="Calibri Light" w:hAnsi="Calibri Light" w:cs="Calibri Light"/>
                <w:color w:val="1C1C1A"/>
              </w:rPr>
              <w:t>Spaghetti Pasta, at least within 400 grams per pack</w:t>
            </w:r>
          </w:p>
        </w:tc>
        <w:tc>
          <w:tcPr>
            <w:tcW w:w="4410" w:type="dxa"/>
            <w:vAlign w:val="center"/>
          </w:tcPr>
          <w:p w14:paraId="65D02824" w14:textId="77777777" w:rsidR="00AB16F6" w:rsidRPr="008F24E6" w:rsidRDefault="00AB16F6" w:rsidP="00AB16F6">
            <w:pPr>
              <w:pStyle w:val="TableParagraph"/>
              <w:rPr>
                <w:sz w:val="24"/>
              </w:rPr>
            </w:pPr>
          </w:p>
        </w:tc>
      </w:tr>
      <w:tr w:rsidR="00AB16F6" w:rsidRPr="008F24E6" w14:paraId="37F22430" w14:textId="77777777" w:rsidTr="00EA4658">
        <w:trPr>
          <w:trHeight w:val="532"/>
        </w:trPr>
        <w:tc>
          <w:tcPr>
            <w:tcW w:w="720" w:type="dxa"/>
            <w:vAlign w:val="center"/>
          </w:tcPr>
          <w:p w14:paraId="7AA361CA" w14:textId="00F3C7D4" w:rsidR="00AB16F6" w:rsidRDefault="00AB16F6" w:rsidP="00AB16F6">
            <w:pPr>
              <w:pStyle w:val="TableParagraph"/>
              <w:spacing w:before="1"/>
              <w:jc w:val="center"/>
              <w:rPr>
                <w:b/>
                <w:sz w:val="20"/>
                <w:szCs w:val="20"/>
              </w:rPr>
            </w:pPr>
            <w:r>
              <w:rPr>
                <w:b/>
                <w:sz w:val="20"/>
                <w:szCs w:val="20"/>
              </w:rPr>
              <w:lastRenderedPageBreak/>
              <w:t>49</w:t>
            </w:r>
          </w:p>
        </w:tc>
        <w:tc>
          <w:tcPr>
            <w:tcW w:w="720" w:type="dxa"/>
            <w:vAlign w:val="center"/>
          </w:tcPr>
          <w:p w14:paraId="68EB8E1F" w14:textId="363F21E1" w:rsidR="00AB16F6" w:rsidRDefault="00AB16F6" w:rsidP="00AB16F6">
            <w:pPr>
              <w:pStyle w:val="TableParagraph"/>
              <w:spacing w:before="17"/>
              <w:jc w:val="center"/>
              <w:rPr>
                <w:rFonts w:ascii="Arial" w:hAnsi="Arial" w:cs="Arial"/>
              </w:rPr>
            </w:pPr>
            <w:r>
              <w:rPr>
                <w:rFonts w:ascii="Calibri Light" w:hAnsi="Calibri Light" w:cs="Calibri Light"/>
                <w:color w:val="000000"/>
              </w:rPr>
              <w:t>39</w:t>
            </w:r>
          </w:p>
        </w:tc>
        <w:tc>
          <w:tcPr>
            <w:tcW w:w="630" w:type="dxa"/>
            <w:vAlign w:val="center"/>
          </w:tcPr>
          <w:p w14:paraId="2FB83253" w14:textId="2F0374BA"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486F65AE" w14:textId="4B91C3EA" w:rsidR="00AB16F6" w:rsidRDefault="00AB16F6" w:rsidP="00AB16F6">
            <w:pPr>
              <w:pStyle w:val="TableParagraph"/>
              <w:spacing w:before="38"/>
              <w:rPr>
                <w:rFonts w:ascii="Arial" w:hAnsi="Arial" w:cs="Arial"/>
              </w:rPr>
            </w:pPr>
            <w:r>
              <w:rPr>
                <w:rFonts w:ascii="Calibri Light" w:hAnsi="Calibri Light" w:cs="Calibri Light"/>
                <w:color w:val="1C1C1A"/>
              </w:rPr>
              <w:t>Spaghetti Pasta Pack, with at least 900 grams Spaghetti Pasta and Spaghetti Sauce per pack</w:t>
            </w:r>
          </w:p>
        </w:tc>
        <w:tc>
          <w:tcPr>
            <w:tcW w:w="4410" w:type="dxa"/>
            <w:vAlign w:val="center"/>
          </w:tcPr>
          <w:p w14:paraId="749CA1A5" w14:textId="77777777" w:rsidR="00AB16F6" w:rsidRPr="008F24E6" w:rsidRDefault="00AB16F6" w:rsidP="00AB16F6">
            <w:pPr>
              <w:pStyle w:val="TableParagraph"/>
              <w:rPr>
                <w:sz w:val="24"/>
              </w:rPr>
            </w:pPr>
          </w:p>
        </w:tc>
      </w:tr>
      <w:tr w:rsidR="00AB16F6" w:rsidRPr="008F24E6" w14:paraId="6D15635A" w14:textId="77777777" w:rsidTr="00EA4658">
        <w:trPr>
          <w:trHeight w:val="532"/>
        </w:trPr>
        <w:tc>
          <w:tcPr>
            <w:tcW w:w="720" w:type="dxa"/>
            <w:vAlign w:val="center"/>
          </w:tcPr>
          <w:p w14:paraId="5F6318FB" w14:textId="152D5461" w:rsidR="00AB16F6" w:rsidRDefault="00AB16F6" w:rsidP="00AB16F6">
            <w:pPr>
              <w:pStyle w:val="TableParagraph"/>
              <w:spacing w:before="1"/>
              <w:jc w:val="center"/>
              <w:rPr>
                <w:b/>
                <w:sz w:val="20"/>
                <w:szCs w:val="20"/>
              </w:rPr>
            </w:pPr>
            <w:r>
              <w:rPr>
                <w:b/>
                <w:sz w:val="20"/>
                <w:szCs w:val="20"/>
              </w:rPr>
              <w:t>50</w:t>
            </w:r>
          </w:p>
        </w:tc>
        <w:tc>
          <w:tcPr>
            <w:tcW w:w="720" w:type="dxa"/>
            <w:vAlign w:val="center"/>
          </w:tcPr>
          <w:p w14:paraId="77C24353" w14:textId="32A1E20E" w:rsidR="00AB16F6" w:rsidRDefault="00AB16F6" w:rsidP="00AB16F6">
            <w:pPr>
              <w:pStyle w:val="TableParagraph"/>
              <w:spacing w:before="17"/>
              <w:jc w:val="center"/>
              <w:rPr>
                <w:rFonts w:ascii="Arial" w:hAnsi="Arial" w:cs="Arial"/>
              </w:rPr>
            </w:pPr>
            <w:r>
              <w:rPr>
                <w:rFonts w:ascii="Calibri Light" w:hAnsi="Calibri Light" w:cs="Calibri Light"/>
                <w:color w:val="000000"/>
              </w:rPr>
              <w:t>39</w:t>
            </w:r>
          </w:p>
        </w:tc>
        <w:tc>
          <w:tcPr>
            <w:tcW w:w="630" w:type="dxa"/>
            <w:vAlign w:val="center"/>
          </w:tcPr>
          <w:p w14:paraId="729DC7CD" w14:textId="076A0ECD"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2A06FF08" w14:textId="3215C5BF" w:rsidR="00AB16F6" w:rsidRDefault="00AB16F6" w:rsidP="00AB16F6">
            <w:pPr>
              <w:pStyle w:val="TableParagraph"/>
              <w:spacing w:before="38"/>
              <w:rPr>
                <w:rFonts w:ascii="Arial" w:hAnsi="Arial" w:cs="Arial"/>
              </w:rPr>
            </w:pPr>
            <w:r>
              <w:rPr>
                <w:rFonts w:ascii="Calibri Light" w:hAnsi="Calibri Light" w:cs="Calibri Light"/>
                <w:color w:val="1C1C1A"/>
              </w:rPr>
              <w:t>Brown Sugar, 1 kg per pack</w:t>
            </w:r>
          </w:p>
        </w:tc>
        <w:tc>
          <w:tcPr>
            <w:tcW w:w="4410" w:type="dxa"/>
            <w:vAlign w:val="center"/>
          </w:tcPr>
          <w:p w14:paraId="69729D9C" w14:textId="77777777" w:rsidR="00AB16F6" w:rsidRPr="008F24E6" w:rsidRDefault="00AB16F6" w:rsidP="00AB16F6">
            <w:pPr>
              <w:pStyle w:val="TableParagraph"/>
              <w:rPr>
                <w:sz w:val="24"/>
              </w:rPr>
            </w:pPr>
          </w:p>
        </w:tc>
      </w:tr>
      <w:tr w:rsidR="00AB16F6" w:rsidRPr="008F24E6" w14:paraId="6CE3E90D" w14:textId="77777777" w:rsidTr="00EA4658">
        <w:trPr>
          <w:trHeight w:val="532"/>
        </w:trPr>
        <w:tc>
          <w:tcPr>
            <w:tcW w:w="720" w:type="dxa"/>
            <w:vAlign w:val="center"/>
          </w:tcPr>
          <w:p w14:paraId="6891734C" w14:textId="5220BDDC" w:rsidR="00AB16F6" w:rsidRDefault="00AB16F6" w:rsidP="00AB16F6">
            <w:pPr>
              <w:pStyle w:val="TableParagraph"/>
              <w:spacing w:before="1"/>
              <w:jc w:val="center"/>
              <w:rPr>
                <w:b/>
                <w:sz w:val="20"/>
                <w:szCs w:val="20"/>
              </w:rPr>
            </w:pPr>
            <w:r>
              <w:rPr>
                <w:b/>
                <w:sz w:val="20"/>
                <w:szCs w:val="20"/>
              </w:rPr>
              <w:t>51</w:t>
            </w:r>
          </w:p>
        </w:tc>
        <w:tc>
          <w:tcPr>
            <w:tcW w:w="720" w:type="dxa"/>
            <w:vAlign w:val="center"/>
          </w:tcPr>
          <w:p w14:paraId="2F011156" w14:textId="0AC68E8A" w:rsidR="00AB16F6" w:rsidRDefault="00AB16F6" w:rsidP="00AB16F6">
            <w:pPr>
              <w:pStyle w:val="TableParagraph"/>
              <w:spacing w:before="17"/>
              <w:jc w:val="center"/>
              <w:rPr>
                <w:rFonts w:ascii="Arial" w:hAnsi="Arial" w:cs="Arial"/>
              </w:rPr>
            </w:pPr>
            <w:r>
              <w:rPr>
                <w:rFonts w:ascii="Calibri Light" w:hAnsi="Calibri Light" w:cs="Calibri Light"/>
                <w:color w:val="000000"/>
              </w:rPr>
              <w:t>20</w:t>
            </w:r>
          </w:p>
        </w:tc>
        <w:tc>
          <w:tcPr>
            <w:tcW w:w="630" w:type="dxa"/>
            <w:vAlign w:val="center"/>
          </w:tcPr>
          <w:p w14:paraId="5702EB34" w14:textId="7E570338" w:rsidR="00AB16F6" w:rsidRDefault="00AB16F6" w:rsidP="00AB16F6">
            <w:pPr>
              <w:pStyle w:val="TableParagraph"/>
              <w:spacing w:line="292" w:lineRule="exact"/>
              <w:jc w:val="center"/>
              <w:rPr>
                <w:rFonts w:ascii="Arial" w:hAnsi="Arial" w:cs="Arial"/>
              </w:rPr>
            </w:pPr>
            <w:r>
              <w:rPr>
                <w:rFonts w:ascii="Calibri Light" w:hAnsi="Calibri Light" w:cs="Calibri Light"/>
                <w:color w:val="000000"/>
              </w:rPr>
              <w:t>pack</w:t>
            </w:r>
          </w:p>
        </w:tc>
        <w:tc>
          <w:tcPr>
            <w:tcW w:w="3639" w:type="dxa"/>
            <w:vAlign w:val="center"/>
          </w:tcPr>
          <w:p w14:paraId="2606175D" w14:textId="084FECC8" w:rsidR="00AB16F6" w:rsidRDefault="00AB16F6" w:rsidP="00AB16F6">
            <w:pPr>
              <w:pStyle w:val="TableParagraph"/>
              <w:spacing w:before="38"/>
              <w:rPr>
                <w:rFonts w:ascii="Arial" w:hAnsi="Arial" w:cs="Arial"/>
              </w:rPr>
            </w:pPr>
            <w:r>
              <w:rPr>
                <w:rFonts w:ascii="Calibri Light" w:hAnsi="Calibri Light" w:cs="Calibri Light"/>
                <w:color w:val="1C1C1A"/>
              </w:rPr>
              <w:t>White Beans, dried, 1 kg per pack</w:t>
            </w:r>
          </w:p>
        </w:tc>
        <w:tc>
          <w:tcPr>
            <w:tcW w:w="4410" w:type="dxa"/>
            <w:vAlign w:val="center"/>
          </w:tcPr>
          <w:p w14:paraId="52BB0CB9" w14:textId="77777777" w:rsidR="00AB16F6" w:rsidRPr="008F24E6" w:rsidRDefault="00AB16F6" w:rsidP="00AB16F6">
            <w:pPr>
              <w:pStyle w:val="TableParagraph"/>
              <w:rPr>
                <w:sz w:val="24"/>
              </w:rPr>
            </w:pPr>
          </w:p>
        </w:tc>
      </w:tr>
      <w:tr w:rsidR="00260450" w:rsidRPr="008F24E6" w14:paraId="5F1658AA" w14:textId="77777777" w:rsidTr="00B26F40">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89"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B26F40">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89" w:type="dxa"/>
            <w:gridSpan w:val="3"/>
          </w:tcPr>
          <w:p w14:paraId="7AB67DCA" w14:textId="2557F821" w:rsidR="00260450" w:rsidRPr="00AC5E8B" w:rsidRDefault="00260450" w:rsidP="00810CA2">
            <w:pPr>
              <w:pStyle w:val="TableParagraph"/>
              <w:spacing w:before="1" w:line="259" w:lineRule="auto"/>
              <w:ind w:right="161"/>
              <w:jc w:val="both"/>
            </w:pPr>
            <w:r w:rsidRPr="00AC5E8B">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B26F40">
        <w:trPr>
          <w:trHeight w:val="508"/>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89" w:type="dxa"/>
            <w:gridSpan w:val="3"/>
          </w:tcPr>
          <w:p w14:paraId="5C171DCD" w14:textId="1B990D9D" w:rsidR="00260450" w:rsidRPr="00AC5E8B" w:rsidRDefault="00260450" w:rsidP="00AB16F6">
            <w:pPr>
              <w:pStyle w:val="TableParagraph"/>
              <w:spacing w:line="256" w:lineRule="auto"/>
              <w:ind w:right="160"/>
              <w:jc w:val="both"/>
            </w:pPr>
            <w:r w:rsidRPr="00AC5E8B">
              <w:t xml:space="preserve">The bidder must guarantee good quality of delivered </w:t>
            </w:r>
            <w:r w:rsidR="00B26F40" w:rsidRPr="00AC5E8B">
              <w:t>goods, well-sealed in its original packaging, no refill or repack</w:t>
            </w:r>
            <w:r w:rsidR="00AB16F6">
              <w:t xml:space="preserve"> from 29-51 items</w:t>
            </w:r>
            <w:r w:rsidR="00B26F40" w:rsidRPr="00AC5E8B">
              <w:t xml:space="preserve"> except for </w:t>
            </w:r>
            <w:r w:rsidR="00B26F40" w:rsidRPr="00AC5E8B">
              <w:rPr>
                <w:b/>
              </w:rPr>
              <w:t xml:space="preserve">items </w:t>
            </w:r>
            <w:r w:rsidR="00AB16F6">
              <w:rPr>
                <w:b/>
              </w:rPr>
              <w:t>37,41,42,50</w:t>
            </w:r>
            <w:r w:rsidR="00B26F40" w:rsidRPr="00AC5E8B">
              <w:rPr>
                <w:b/>
              </w:rPr>
              <w:t xml:space="preserve"> and </w:t>
            </w:r>
            <w:r w:rsidR="00AB16F6">
              <w:rPr>
                <w:b/>
              </w:rPr>
              <w:t>51</w:t>
            </w:r>
            <w:r w:rsidR="00B26F40" w:rsidRPr="00AC5E8B">
              <w:rPr>
                <w:b/>
              </w:rPr>
              <w:t>.</w:t>
            </w:r>
            <w:r w:rsidR="00574DB8" w:rsidRPr="00AC5E8B">
              <w:t xml:space="preserve"> </w:t>
            </w:r>
            <w:r w:rsidR="000530C4" w:rsidRPr="00AC5E8B">
              <w:t xml:space="preserve">Packaging </w:t>
            </w:r>
            <w:r w:rsidR="00B26F40" w:rsidRPr="00AC5E8B">
              <w:t xml:space="preserve">must bear the manufacturer’s name, date of manufacturing and date of expiry. Expiry date is at least </w:t>
            </w:r>
            <w:r w:rsidR="00487079">
              <w:t>six</w:t>
            </w:r>
            <w:r w:rsidR="00B26F40" w:rsidRPr="00AC5E8B">
              <w:t xml:space="preserve"> (</w:t>
            </w:r>
            <w:r w:rsidR="00487079">
              <w:t>6</w:t>
            </w:r>
            <w:r w:rsidR="00B26F40" w:rsidRPr="00AC5E8B">
              <w:t>) year from the date of delivery.</w:t>
            </w:r>
            <w:r w:rsidRPr="00AC5E8B">
              <w:t xml:space="preserve"> </w:t>
            </w:r>
            <w:r w:rsidR="000F00E4" w:rsidRPr="00AC5E8B">
              <w:t>I</w:t>
            </w:r>
            <w:r w:rsidRPr="00AC5E8B">
              <w:t xml:space="preserve">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574DB8" w:rsidRPr="008F24E6" w14:paraId="3DD32D48" w14:textId="77777777" w:rsidTr="00B26F40">
        <w:trPr>
          <w:trHeight w:val="516"/>
        </w:trPr>
        <w:tc>
          <w:tcPr>
            <w:tcW w:w="720" w:type="dxa"/>
            <w:vAlign w:val="center"/>
          </w:tcPr>
          <w:p w14:paraId="254F56A6" w14:textId="3D281A24" w:rsidR="00574DB8" w:rsidRDefault="000530C4" w:rsidP="00260450">
            <w:pPr>
              <w:pStyle w:val="TableParagraph"/>
              <w:jc w:val="center"/>
              <w:rPr>
                <w:bCs/>
              </w:rPr>
            </w:pPr>
            <w:r>
              <w:rPr>
                <w:bCs/>
              </w:rPr>
              <w:t>c</w:t>
            </w:r>
          </w:p>
        </w:tc>
        <w:tc>
          <w:tcPr>
            <w:tcW w:w="4989" w:type="dxa"/>
            <w:gridSpan w:val="3"/>
          </w:tcPr>
          <w:p w14:paraId="6FBBD9CC" w14:textId="5C7A0E24" w:rsidR="00574DB8" w:rsidRPr="00AC5E8B" w:rsidRDefault="00574DB8" w:rsidP="00AB16F6">
            <w:pPr>
              <w:pStyle w:val="TableParagraph"/>
              <w:spacing w:line="256" w:lineRule="auto"/>
              <w:ind w:right="160"/>
              <w:jc w:val="both"/>
            </w:pPr>
            <w:r w:rsidRPr="00AC5E8B">
              <w:t>Goods are expected to be sanitary, fit for children consumption and locally produced.</w:t>
            </w:r>
            <w:r w:rsidR="00AB16F6">
              <w:t xml:space="preserve"> Perishable goods must be kept in coolers, </w:t>
            </w:r>
            <w:proofErr w:type="spellStart"/>
            <w:r w:rsidR="00AB16F6">
              <w:t>styro</w:t>
            </w:r>
            <w:proofErr w:type="spellEnd"/>
            <w:r w:rsidR="00AB16F6">
              <w:t xml:space="preserve"> boxes and other cooling device to prevent spoilage during delivery.</w:t>
            </w:r>
          </w:p>
        </w:tc>
        <w:tc>
          <w:tcPr>
            <w:tcW w:w="4410" w:type="dxa"/>
          </w:tcPr>
          <w:p w14:paraId="149F497E" w14:textId="77777777" w:rsidR="00574DB8" w:rsidRPr="008F24E6" w:rsidRDefault="00574DB8" w:rsidP="00260450">
            <w:pPr>
              <w:pStyle w:val="TableParagraph"/>
            </w:pPr>
          </w:p>
        </w:tc>
      </w:tr>
      <w:tr w:rsidR="00C23231" w:rsidRPr="008F24E6" w14:paraId="0F9F6B6A" w14:textId="77777777" w:rsidTr="00B26F40">
        <w:trPr>
          <w:trHeight w:val="778"/>
        </w:trPr>
        <w:tc>
          <w:tcPr>
            <w:tcW w:w="720" w:type="dxa"/>
            <w:vAlign w:val="center"/>
          </w:tcPr>
          <w:p w14:paraId="4244C7A6" w14:textId="1CC44325" w:rsidR="00C23231" w:rsidRPr="008F24E6" w:rsidRDefault="000530C4" w:rsidP="00260450">
            <w:pPr>
              <w:pStyle w:val="TableParagraph"/>
              <w:jc w:val="center"/>
              <w:rPr>
                <w:bCs/>
              </w:rPr>
            </w:pPr>
            <w:r>
              <w:rPr>
                <w:bCs/>
              </w:rPr>
              <w:t>d</w:t>
            </w:r>
          </w:p>
        </w:tc>
        <w:tc>
          <w:tcPr>
            <w:tcW w:w="4989" w:type="dxa"/>
            <w:gridSpan w:val="3"/>
          </w:tcPr>
          <w:p w14:paraId="63AC06DD" w14:textId="17D7DFBF" w:rsidR="00C23231" w:rsidRPr="00AC5E8B" w:rsidRDefault="00E54C22" w:rsidP="00C61C38">
            <w:pPr>
              <w:pStyle w:val="TableParagraph"/>
              <w:spacing w:line="256" w:lineRule="auto"/>
              <w:ind w:right="160"/>
              <w:jc w:val="both"/>
            </w:pPr>
            <w:r w:rsidRPr="00AC5E8B">
              <w:t>The</w:t>
            </w:r>
            <w:r w:rsidR="000F00E4" w:rsidRPr="00AC5E8B">
              <w:t xml:space="preserve"> bidder should pack the goods per allocation per </w:t>
            </w:r>
            <w:r w:rsidR="000F00E4" w:rsidRPr="00AC5E8B">
              <w:rPr>
                <w:color w:val="000000" w:themeColor="text1"/>
              </w:rPr>
              <w:t>Child Development Center</w:t>
            </w:r>
            <w:r w:rsidR="00B26F40" w:rsidRPr="00AC5E8B">
              <w:t>.</w:t>
            </w:r>
            <w:r w:rsidR="000F00E4" w:rsidRPr="00AC5E8B">
              <w:t xml:space="preserve"> 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260450" w:rsidRPr="008F24E6" w14:paraId="2D1C4308" w14:textId="77777777" w:rsidTr="00B26F40">
        <w:trPr>
          <w:trHeight w:val="1113"/>
        </w:trPr>
        <w:tc>
          <w:tcPr>
            <w:tcW w:w="720" w:type="dxa"/>
            <w:vAlign w:val="center"/>
          </w:tcPr>
          <w:p w14:paraId="06DF885D" w14:textId="372D7546" w:rsidR="00260450" w:rsidRPr="008F24E6" w:rsidRDefault="000530C4" w:rsidP="00260450">
            <w:pPr>
              <w:pStyle w:val="TableParagraph"/>
              <w:jc w:val="center"/>
              <w:rPr>
                <w:bCs/>
              </w:rPr>
            </w:pPr>
            <w:r>
              <w:rPr>
                <w:bCs/>
              </w:rPr>
              <w:t>e</w:t>
            </w:r>
          </w:p>
        </w:tc>
        <w:tc>
          <w:tcPr>
            <w:tcW w:w="4989" w:type="dxa"/>
            <w:gridSpan w:val="3"/>
          </w:tcPr>
          <w:p w14:paraId="487F0FAE" w14:textId="3AFC14E5" w:rsidR="00260450" w:rsidRPr="00AC5E8B" w:rsidRDefault="00260450" w:rsidP="003E56B6">
            <w:pPr>
              <w:pStyle w:val="TableParagraph"/>
              <w:spacing w:line="256" w:lineRule="auto"/>
              <w:ind w:right="160"/>
              <w:jc w:val="both"/>
              <w:rPr>
                <w:spacing w:val="-3"/>
              </w:rPr>
            </w:pPr>
            <w:r w:rsidRPr="00AC5E8B">
              <w:t>Willing to deliver the items based on the delivery schedule, terms and conditions.</w:t>
            </w:r>
            <w:r w:rsidR="000F00E4" w:rsidRPr="00AC5E8B">
              <w:t xml:space="preserve"> </w:t>
            </w:r>
            <w:r w:rsidR="00872526">
              <w:t>Period</w:t>
            </w:r>
            <w:r w:rsidR="00BF69DE" w:rsidRPr="00AC5E8B">
              <w:t xml:space="preserve"> of delivery will depend on the release of ECCD Council on the start of classes</w:t>
            </w:r>
            <w:r w:rsidR="00872526">
              <w:t xml:space="preserve"> and the date of delivery will be every first Monday of the month but it will automatically move if Monday is a holiday </w:t>
            </w:r>
            <w:r w:rsidR="003E56B6">
              <w:t>or classes are suspended</w:t>
            </w:r>
            <w:r w:rsidR="00BF69DE" w:rsidRPr="00AC5E8B">
              <w:t>.</w:t>
            </w:r>
            <w:r w:rsidRPr="00AC5E8B">
              <w:t xml:space="preserve"> In case of fortuitous events, the end-user shall closely coordinate with the supplier for the change of delivery schedule</w:t>
            </w:r>
            <w:r w:rsidR="000F00E4" w:rsidRPr="00AC5E8B">
              <w:t>.</w:t>
            </w:r>
            <w:r w:rsidRPr="00AC5E8B">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B26F40">
        <w:trPr>
          <w:trHeight w:val="852"/>
        </w:trPr>
        <w:tc>
          <w:tcPr>
            <w:tcW w:w="720" w:type="dxa"/>
            <w:vAlign w:val="center"/>
          </w:tcPr>
          <w:p w14:paraId="796162D8" w14:textId="4939BC0C" w:rsidR="00C23231" w:rsidRPr="008F24E6" w:rsidRDefault="000530C4" w:rsidP="00260450">
            <w:pPr>
              <w:pStyle w:val="TableParagraph"/>
              <w:jc w:val="center"/>
              <w:rPr>
                <w:bCs/>
              </w:rPr>
            </w:pPr>
            <w:r>
              <w:rPr>
                <w:bCs/>
              </w:rPr>
              <w:t>f</w:t>
            </w:r>
          </w:p>
        </w:tc>
        <w:tc>
          <w:tcPr>
            <w:tcW w:w="4989" w:type="dxa"/>
            <w:gridSpan w:val="3"/>
          </w:tcPr>
          <w:p w14:paraId="2819EB43" w14:textId="164548E6" w:rsidR="00C23231" w:rsidRPr="00AC5E8B" w:rsidRDefault="00E54C22" w:rsidP="00810CA2">
            <w:pPr>
              <w:pStyle w:val="Default"/>
              <w:jc w:val="both"/>
              <w:rPr>
                <w:sz w:val="22"/>
                <w:szCs w:val="22"/>
              </w:rPr>
            </w:pPr>
            <w:r w:rsidRPr="00AC5E8B">
              <w:rPr>
                <w:sz w:val="22"/>
                <w:szCs w:val="22"/>
              </w:rPr>
              <w:t>The</w:t>
            </w:r>
            <w:r w:rsidR="00C23231" w:rsidRPr="00AC5E8B">
              <w:rPr>
                <w:sz w:val="22"/>
                <w:szCs w:val="22"/>
              </w:rPr>
              <w:t xml:space="preserve"> bidder must </w:t>
            </w:r>
            <w:r w:rsidR="00810CA2" w:rsidRPr="00AC5E8B">
              <w:rPr>
                <w:sz w:val="22"/>
                <w:szCs w:val="22"/>
              </w:rPr>
              <w:t>ensure the availability of</w:t>
            </w:r>
            <w:r w:rsidR="00C23231" w:rsidRPr="00AC5E8B">
              <w:rPr>
                <w:sz w:val="22"/>
                <w:szCs w:val="22"/>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B26F40">
        <w:trPr>
          <w:trHeight w:val="890"/>
        </w:trPr>
        <w:tc>
          <w:tcPr>
            <w:tcW w:w="720" w:type="dxa"/>
            <w:vAlign w:val="center"/>
          </w:tcPr>
          <w:p w14:paraId="5ECC5015" w14:textId="576F7B5B" w:rsidR="00260450" w:rsidRPr="008F24E6" w:rsidRDefault="000530C4" w:rsidP="00260450">
            <w:pPr>
              <w:pStyle w:val="TableParagraph"/>
              <w:jc w:val="center"/>
              <w:rPr>
                <w:bCs/>
              </w:rPr>
            </w:pPr>
            <w:r>
              <w:rPr>
                <w:bCs/>
              </w:rPr>
              <w:t>g</w:t>
            </w:r>
          </w:p>
        </w:tc>
        <w:tc>
          <w:tcPr>
            <w:tcW w:w="4989" w:type="dxa"/>
            <w:gridSpan w:val="3"/>
          </w:tcPr>
          <w:p w14:paraId="5F292AE4" w14:textId="77777777" w:rsidR="00260450" w:rsidRPr="00AC5E8B" w:rsidRDefault="00260450" w:rsidP="00810CA2">
            <w:pPr>
              <w:pStyle w:val="TableParagraph"/>
              <w:spacing w:line="256" w:lineRule="auto"/>
              <w:ind w:right="209"/>
              <w:jc w:val="both"/>
            </w:pPr>
            <w:r w:rsidRPr="00AC5E8B">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B26F40">
        <w:trPr>
          <w:trHeight w:val="552"/>
        </w:trPr>
        <w:tc>
          <w:tcPr>
            <w:tcW w:w="720" w:type="dxa"/>
            <w:vAlign w:val="center"/>
          </w:tcPr>
          <w:p w14:paraId="5D12F328" w14:textId="43132CB3" w:rsidR="00260450" w:rsidRPr="008F24E6" w:rsidRDefault="000530C4" w:rsidP="00260450">
            <w:pPr>
              <w:pStyle w:val="TableParagraph"/>
              <w:jc w:val="center"/>
              <w:rPr>
                <w:bCs/>
              </w:rPr>
            </w:pPr>
            <w:r>
              <w:rPr>
                <w:bCs/>
              </w:rPr>
              <w:lastRenderedPageBreak/>
              <w:t>h</w:t>
            </w:r>
          </w:p>
        </w:tc>
        <w:tc>
          <w:tcPr>
            <w:tcW w:w="4989" w:type="dxa"/>
            <w:gridSpan w:val="3"/>
          </w:tcPr>
          <w:p w14:paraId="3B0720B8" w14:textId="2CFC80A1" w:rsidR="00260450" w:rsidRPr="00AC5E8B" w:rsidRDefault="00521318" w:rsidP="0059429E">
            <w:pPr>
              <w:pStyle w:val="NoSpacing"/>
              <w:jc w:val="both"/>
              <w:rPr>
                <w:rFonts w:ascii="Times New Roman" w:hAnsi="Times New Roman" w:cs="Times New Roman"/>
                <w:b/>
                <w:i/>
              </w:rPr>
            </w:pPr>
            <w:r w:rsidRPr="00AC5E8B">
              <w:rPr>
                <w:rFonts w:ascii="Times New Roman" w:hAnsi="Times New Roman" w:cs="Times New Roman"/>
              </w:rPr>
              <w:t>The</w:t>
            </w:r>
            <w:r w:rsidR="00260450" w:rsidRPr="00AC5E8B">
              <w:rPr>
                <w:rFonts w:ascii="Times New Roman" w:hAnsi="Times New Roman" w:cs="Times New Roman"/>
              </w:rPr>
              <w:t xml:space="preserve"> bidder </w:t>
            </w:r>
            <w:r w:rsidR="0059429E">
              <w:rPr>
                <w:rFonts w:ascii="Times New Roman" w:hAnsi="Times New Roman" w:cs="Times New Roman"/>
              </w:rPr>
              <w:t>shall</w:t>
            </w:r>
            <w:r w:rsidR="00260450" w:rsidRPr="00AC5E8B">
              <w:rPr>
                <w:rFonts w:ascii="Times New Roman" w:hAnsi="Times New Roman" w:cs="Times New Roman"/>
              </w:rPr>
              <w:t xml:space="preserve"> observe proper health protocols </w:t>
            </w:r>
            <w:r w:rsidR="0059429E">
              <w:rPr>
                <w:rFonts w:ascii="Times New Roman" w:hAnsi="Times New Roman" w:cs="Times New Roman"/>
              </w:rPr>
              <w:t>during</w:t>
            </w:r>
            <w:r w:rsidR="00260450" w:rsidRPr="00AC5E8B">
              <w:rPr>
                <w:rFonts w:ascii="Times New Roman" w:hAnsi="Times New Roman" w:cs="Times New Roman"/>
              </w:rPr>
              <w:t xml:space="preserve"> delivery. </w:t>
            </w:r>
            <w:r w:rsidR="00BF69DE" w:rsidRPr="00AC5E8B">
              <w:rPr>
                <w:rFonts w:ascii="Times New Roman" w:hAnsi="Times New Roman" w:cs="Times New Roman"/>
              </w:rPr>
              <w:t xml:space="preserve">Drivers and haulers or escorts </w:t>
            </w:r>
            <w:r w:rsidR="00602EE1">
              <w:rPr>
                <w:rFonts w:ascii="Times New Roman" w:hAnsi="Times New Roman" w:cs="Times New Roman"/>
              </w:rPr>
              <w:t>should</w:t>
            </w:r>
            <w:r w:rsidR="00BF69DE" w:rsidRPr="00AC5E8B">
              <w:rPr>
                <w:rFonts w:ascii="Times New Roman" w:hAnsi="Times New Roman" w:cs="Times New Roman"/>
              </w:rPr>
              <w:t xml:space="preserve"> comply with necessary travel clearances and </w:t>
            </w:r>
            <w:r w:rsidR="00602EE1">
              <w:rPr>
                <w:rFonts w:ascii="Times New Roman" w:hAnsi="Times New Roman" w:cs="Times New Roman"/>
              </w:rPr>
              <w:t>must</w:t>
            </w:r>
            <w:r w:rsidR="00BF69DE" w:rsidRPr="00AC5E8B">
              <w:rPr>
                <w:rFonts w:ascii="Times New Roman" w:hAnsi="Times New Roman" w:cs="Times New Roman"/>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B26F40">
        <w:trPr>
          <w:trHeight w:val="692"/>
        </w:trPr>
        <w:tc>
          <w:tcPr>
            <w:tcW w:w="720" w:type="dxa"/>
            <w:vAlign w:val="center"/>
          </w:tcPr>
          <w:p w14:paraId="350286E1" w14:textId="107DE070" w:rsidR="00810CA2" w:rsidRPr="008F24E6" w:rsidRDefault="000530C4" w:rsidP="00260450">
            <w:pPr>
              <w:jc w:val="center"/>
              <w:rPr>
                <w:rFonts w:ascii="Times New Roman" w:hAnsi="Times New Roman" w:cs="Times New Roman"/>
                <w:bCs/>
                <w:sz w:val="22"/>
                <w:szCs w:val="22"/>
              </w:rPr>
            </w:pPr>
            <w:proofErr w:type="spellStart"/>
            <w:r>
              <w:rPr>
                <w:rFonts w:ascii="Times New Roman" w:hAnsi="Times New Roman" w:cs="Times New Roman"/>
                <w:bCs/>
                <w:sz w:val="22"/>
                <w:szCs w:val="22"/>
              </w:rPr>
              <w:t>i</w:t>
            </w:r>
            <w:proofErr w:type="spellEnd"/>
          </w:p>
        </w:tc>
        <w:tc>
          <w:tcPr>
            <w:tcW w:w="4989" w:type="dxa"/>
            <w:gridSpan w:val="3"/>
          </w:tcPr>
          <w:p w14:paraId="3CFD38E9" w14:textId="646D796D" w:rsidR="00810CA2" w:rsidRPr="00AC5E8B" w:rsidRDefault="00810CA2" w:rsidP="00810CA2">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B26F40">
        <w:trPr>
          <w:trHeight w:val="692"/>
        </w:trPr>
        <w:tc>
          <w:tcPr>
            <w:tcW w:w="720" w:type="dxa"/>
            <w:vAlign w:val="center"/>
          </w:tcPr>
          <w:p w14:paraId="64A20AA3" w14:textId="0CC483CF" w:rsidR="00260450" w:rsidRPr="008F24E6" w:rsidRDefault="000530C4"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89" w:type="dxa"/>
            <w:gridSpan w:val="3"/>
          </w:tcPr>
          <w:p w14:paraId="377EF771" w14:textId="47591A12" w:rsidR="00260450" w:rsidRPr="00AC5E8B" w:rsidRDefault="00260450" w:rsidP="00B26F40">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Payment Term: Payment shall be processed every after complete delivery</w:t>
            </w:r>
          </w:p>
        </w:tc>
        <w:tc>
          <w:tcPr>
            <w:tcW w:w="4410" w:type="dxa"/>
          </w:tcPr>
          <w:p w14:paraId="1CE776EE" w14:textId="77777777" w:rsidR="00260450" w:rsidRPr="008F24E6" w:rsidRDefault="00260450" w:rsidP="00260450">
            <w:pPr>
              <w:pStyle w:val="TableParagraph"/>
            </w:pPr>
          </w:p>
        </w:tc>
      </w:tr>
    </w:tbl>
    <w:p w14:paraId="4F72F9A2" w14:textId="3216E52F" w:rsidR="00932308" w:rsidRDefault="00FD17A0" w:rsidP="00FD17A0">
      <w:pPr>
        <w:rPr>
          <w:rFonts w:ascii="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3362FEFC" w14:textId="52202F0B" w:rsidR="000537E6" w:rsidRDefault="000537E6" w:rsidP="00FD17A0">
      <w:pPr>
        <w:rPr>
          <w:rFonts w:ascii="Times New Roman" w:hAnsi="Times New Roman" w:cs="Times New Roman"/>
          <w:b/>
          <w:i/>
        </w:rPr>
      </w:pPr>
    </w:p>
    <w:p w14:paraId="37B98F17" w14:textId="08728F33" w:rsidR="003E56B6" w:rsidRDefault="003E56B6" w:rsidP="00FD17A0">
      <w:pPr>
        <w:rPr>
          <w:rFonts w:ascii="Times New Roman" w:hAnsi="Times New Roman" w:cs="Times New Roman"/>
          <w:b/>
          <w:i/>
        </w:rPr>
      </w:pPr>
    </w:p>
    <w:p w14:paraId="2DEC3A4C" w14:textId="0BC626B2" w:rsidR="003E56B6" w:rsidRDefault="003E56B6" w:rsidP="00FD17A0">
      <w:pPr>
        <w:rPr>
          <w:rFonts w:ascii="Times New Roman" w:hAnsi="Times New Roman" w:cs="Times New Roman"/>
          <w:b/>
          <w:i/>
        </w:rPr>
      </w:pPr>
    </w:p>
    <w:p w14:paraId="4BC736C2" w14:textId="1F0C1E2C" w:rsidR="003E56B6" w:rsidRDefault="003E56B6" w:rsidP="00FD17A0">
      <w:pPr>
        <w:rPr>
          <w:rFonts w:ascii="Times New Roman" w:hAnsi="Times New Roman" w:cs="Times New Roman"/>
          <w:b/>
          <w:i/>
        </w:rPr>
      </w:pPr>
    </w:p>
    <w:p w14:paraId="2EEE2FF7" w14:textId="20D79270" w:rsidR="003E56B6" w:rsidRDefault="003E56B6" w:rsidP="00FD17A0">
      <w:pPr>
        <w:rPr>
          <w:rFonts w:ascii="Times New Roman" w:hAnsi="Times New Roman" w:cs="Times New Roman"/>
          <w:b/>
          <w:i/>
        </w:rPr>
      </w:pPr>
    </w:p>
    <w:p w14:paraId="09199574" w14:textId="176EF66E" w:rsidR="003E56B6" w:rsidRDefault="003E56B6" w:rsidP="00FD17A0">
      <w:pPr>
        <w:rPr>
          <w:rFonts w:ascii="Times New Roman" w:hAnsi="Times New Roman" w:cs="Times New Roman"/>
          <w:b/>
          <w:i/>
        </w:rPr>
      </w:pPr>
    </w:p>
    <w:p w14:paraId="16F0A0D9" w14:textId="17E0F5CE" w:rsidR="003E56B6" w:rsidRDefault="003E56B6" w:rsidP="00FD17A0">
      <w:pPr>
        <w:rPr>
          <w:rFonts w:ascii="Times New Roman" w:hAnsi="Times New Roman" w:cs="Times New Roman"/>
          <w:b/>
          <w:i/>
        </w:rPr>
      </w:pPr>
    </w:p>
    <w:p w14:paraId="2C42A79E" w14:textId="6D1E9E9B" w:rsidR="001266E4" w:rsidRDefault="001266E4" w:rsidP="00FD17A0">
      <w:pPr>
        <w:rPr>
          <w:rFonts w:ascii="Times New Roman" w:hAnsi="Times New Roman" w:cs="Times New Roman"/>
          <w:b/>
          <w:i/>
        </w:rPr>
      </w:pPr>
    </w:p>
    <w:p w14:paraId="4AB77F8B" w14:textId="6BBEE0AA" w:rsidR="001266E4" w:rsidRDefault="001266E4" w:rsidP="00FD17A0">
      <w:pPr>
        <w:rPr>
          <w:rFonts w:ascii="Times New Roman" w:hAnsi="Times New Roman" w:cs="Times New Roman"/>
          <w:b/>
          <w:i/>
        </w:rPr>
      </w:pPr>
    </w:p>
    <w:p w14:paraId="14BDD77E" w14:textId="190D99F4" w:rsidR="001266E4" w:rsidRDefault="001266E4" w:rsidP="00FD17A0">
      <w:pPr>
        <w:rPr>
          <w:rFonts w:ascii="Times New Roman" w:hAnsi="Times New Roman" w:cs="Times New Roman"/>
          <w:b/>
          <w:i/>
        </w:rPr>
      </w:pPr>
    </w:p>
    <w:p w14:paraId="39D7E242" w14:textId="1FA3E23A" w:rsidR="001266E4" w:rsidRDefault="001266E4" w:rsidP="00FD17A0">
      <w:pPr>
        <w:rPr>
          <w:rFonts w:ascii="Times New Roman" w:hAnsi="Times New Roman" w:cs="Times New Roman"/>
          <w:b/>
          <w:i/>
        </w:rPr>
      </w:pPr>
    </w:p>
    <w:p w14:paraId="6D2A8297" w14:textId="56FEF107" w:rsidR="001266E4" w:rsidRDefault="001266E4" w:rsidP="00FD17A0">
      <w:pPr>
        <w:rPr>
          <w:rFonts w:ascii="Times New Roman" w:hAnsi="Times New Roman" w:cs="Times New Roman"/>
          <w:b/>
          <w:i/>
        </w:rPr>
      </w:pPr>
    </w:p>
    <w:p w14:paraId="0D718ECF" w14:textId="08C11A4F" w:rsidR="001266E4" w:rsidRDefault="001266E4" w:rsidP="00FD17A0">
      <w:pPr>
        <w:rPr>
          <w:rFonts w:ascii="Times New Roman" w:hAnsi="Times New Roman" w:cs="Times New Roman"/>
          <w:b/>
          <w:i/>
        </w:rPr>
      </w:pPr>
    </w:p>
    <w:p w14:paraId="731B0D08" w14:textId="6FDF7C2F" w:rsidR="001266E4" w:rsidRDefault="001266E4" w:rsidP="00FD17A0">
      <w:pPr>
        <w:rPr>
          <w:rFonts w:ascii="Times New Roman" w:hAnsi="Times New Roman" w:cs="Times New Roman"/>
          <w:b/>
          <w:i/>
        </w:rPr>
      </w:pPr>
    </w:p>
    <w:p w14:paraId="6BAC0D62" w14:textId="17C0828D" w:rsidR="001266E4" w:rsidRDefault="001266E4" w:rsidP="00FD17A0">
      <w:pPr>
        <w:rPr>
          <w:rFonts w:ascii="Times New Roman" w:hAnsi="Times New Roman" w:cs="Times New Roman"/>
          <w:b/>
          <w:i/>
        </w:rPr>
      </w:pPr>
    </w:p>
    <w:p w14:paraId="4F5D0C13" w14:textId="5A6F8A3A" w:rsidR="001266E4" w:rsidRDefault="001266E4" w:rsidP="00FD17A0">
      <w:pPr>
        <w:rPr>
          <w:rFonts w:ascii="Times New Roman" w:hAnsi="Times New Roman" w:cs="Times New Roman"/>
          <w:b/>
          <w:i/>
        </w:rPr>
      </w:pPr>
    </w:p>
    <w:p w14:paraId="0416C2F1" w14:textId="3E338622" w:rsidR="001266E4" w:rsidRDefault="001266E4" w:rsidP="00FD17A0">
      <w:pPr>
        <w:rPr>
          <w:rFonts w:ascii="Times New Roman" w:hAnsi="Times New Roman" w:cs="Times New Roman"/>
          <w:b/>
          <w:i/>
        </w:rPr>
      </w:pPr>
    </w:p>
    <w:p w14:paraId="59ADA656" w14:textId="50D0A6C1" w:rsidR="001266E4" w:rsidRDefault="001266E4" w:rsidP="00FD17A0">
      <w:pPr>
        <w:rPr>
          <w:rFonts w:ascii="Times New Roman" w:hAnsi="Times New Roman" w:cs="Times New Roman"/>
          <w:b/>
          <w:i/>
        </w:rPr>
      </w:pPr>
    </w:p>
    <w:p w14:paraId="6F9A0C3B" w14:textId="13DB1C79" w:rsidR="001266E4" w:rsidRDefault="001266E4" w:rsidP="00FD17A0">
      <w:pPr>
        <w:rPr>
          <w:rFonts w:ascii="Times New Roman" w:hAnsi="Times New Roman" w:cs="Times New Roman"/>
          <w:b/>
          <w:i/>
        </w:rPr>
      </w:pPr>
    </w:p>
    <w:p w14:paraId="57E01A9C" w14:textId="7103B5B6" w:rsidR="001266E4" w:rsidRDefault="001266E4" w:rsidP="00FD17A0">
      <w:pPr>
        <w:rPr>
          <w:rFonts w:ascii="Times New Roman" w:hAnsi="Times New Roman" w:cs="Times New Roman"/>
          <w:b/>
          <w:i/>
        </w:rPr>
      </w:pPr>
    </w:p>
    <w:p w14:paraId="365EF03E" w14:textId="55C20903" w:rsidR="001266E4" w:rsidRDefault="001266E4" w:rsidP="00FD17A0">
      <w:pPr>
        <w:rPr>
          <w:rFonts w:ascii="Times New Roman" w:hAnsi="Times New Roman" w:cs="Times New Roman"/>
          <w:b/>
          <w:i/>
        </w:rPr>
      </w:pPr>
    </w:p>
    <w:p w14:paraId="0FE09335" w14:textId="11D5830D" w:rsidR="001266E4" w:rsidRDefault="001266E4" w:rsidP="00FD17A0">
      <w:pPr>
        <w:rPr>
          <w:rFonts w:ascii="Times New Roman" w:hAnsi="Times New Roman" w:cs="Times New Roman"/>
          <w:b/>
          <w:i/>
        </w:rPr>
      </w:pPr>
    </w:p>
    <w:p w14:paraId="47115447" w14:textId="77777777" w:rsidR="001266E4" w:rsidRDefault="001266E4" w:rsidP="00FD17A0">
      <w:pPr>
        <w:rPr>
          <w:rFonts w:ascii="Times New Roman" w:hAnsi="Times New Roman" w:cs="Times New Roman"/>
          <w:b/>
          <w:i/>
        </w:rPr>
      </w:pPr>
    </w:p>
    <w:p w14:paraId="66F506DA" w14:textId="685EA712" w:rsidR="003E56B6" w:rsidRDefault="003E56B6" w:rsidP="00FD17A0">
      <w:pPr>
        <w:rPr>
          <w:rFonts w:ascii="Times New Roman" w:hAnsi="Times New Roman" w:cs="Times New Roman"/>
          <w:b/>
          <w:i/>
        </w:rPr>
      </w:pPr>
    </w:p>
    <w:p w14:paraId="123C3FC6" w14:textId="45647FD9" w:rsidR="003E56B6" w:rsidRDefault="003E56B6" w:rsidP="00FD17A0">
      <w:pPr>
        <w:rPr>
          <w:rFonts w:ascii="Times New Roman" w:hAnsi="Times New Roman" w:cs="Times New Roman"/>
          <w:b/>
          <w:i/>
        </w:rPr>
      </w:pPr>
    </w:p>
    <w:p w14:paraId="3B897BAD" w14:textId="09EE52DC" w:rsidR="00AB16F6" w:rsidRDefault="00AB16F6" w:rsidP="00FD17A0">
      <w:pPr>
        <w:rPr>
          <w:rFonts w:ascii="Times New Roman" w:hAnsi="Times New Roman" w:cs="Times New Roman"/>
          <w:b/>
          <w:i/>
        </w:rPr>
      </w:pPr>
    </w:p>
    <w:p w14:paraId="16ED856F" w14:textId="46B95E25" w:rsidR="00AB16F6" w:rsidRDefault="00AB16F6" w:rsidP="00FD17A0">
      <w:pPr>
        <w:rPr>
          <w:rFonts w:ascii="Times New Roman" w:hAnsi="Times New Roman" w:cs="Times New Roman"/>
          <w:b/>
          <w:i/>
        </w:rPr>
      </w:pPr>
    </w:p>
    <w:p w14:paraId="505D89A2" w14:textId="1A51B275" w:rsidR="00AB16F6" w:rsidRDefault="00AB16F6" w:rsidP="00FD17A0">
      <w:pPr>
        <w:rPr>
          <w:rFonts w:ascii="Times New Roman" w:hAnsi="Times New Roman" w:cs="Times New Roman"/>
          <w:b/>
          <w:i/>
        </w:rPr>
      </w:pPr>
    </w:p>
    <w:p w14:paraId="4B37F929" w14:textId="56A8D5BE" w:rsidR="00AB16F6" w:rsidRDefault="00AB16F6" w:rsidP="00FD17A0">
      <w:pPr>
        <w:rPr>
          <w:rFonts w:ascii="Times New Roman" w:hAnsi="Times New Roman" w:cs="Times New Roman"/>
          <w:b/>
          <w:i/>
        </w:rPr>
      </w:pPr>
    </w:p>
    <w:p w14:paraId="261CAB06" w14:textId="3EDB6F73" w:rsidR="00AB16F6" w:rsidRDefault="00AB16F6" w:rsidP="00FD17A0">
      <w:pPr>
        <w:rPr>
          <w:rFonts w:ascii="Times New Roman" w:hAnsi="Times New Roman" w:cs="Times New Roman"/>
          <w:b/>
          <w:i/>
        </w:rPr>
      </w:pPr>
    </w:p>
    <w:p w14:paraId="034F73DC" w14:textId="77777777" w:rsidR="00AB16F6" w:rsidRDefault="00AB16F6" w:rsidP="00FD17A0">
      <w:pPr>
        <w:rPr>
          <w:rFonts w:ascii="Times New Roman" w:hAnsi="Times New Roman" w:cs="Times New Roman"/>
          <w:b/>
          <w:i/>
        </w:rPr>
      </w:pPr>
    </w:p>
    <w:p w14:paraId="1F01B04D" w14:textId="4760D87F" w:rsidR="000C2020" w:rsidRDefault="000C2020" w:rsidP="00FD17A0">
      <w:pPr>
        <w:rPr>
          <w:rFonts w:ascii="Times New Roman" w:hAnsi="Times New Roman" w:cs="Times New Roman"/>
          <w:b/>
          <w:i/>
        </w:rPr>
      </w:pPr>
    </w:p>
    <w:p w14:paraId="695E5028" w14:textId="77777777" w:rsidR="000C2020" w:rsidRDefault="000C2020" w:rsidP="00FD17A0">
      <w:pPr>
        <w:rPr>
          <w:rFonts w:ascii="Times New Roman" w:hAnsi="Times New Roman" w:cs="Times New Roman"/>
          <w:b/>
          <w:i/>
        </w:rPr>
      </w:pPr>
    </w:p>
    <w:p w14:paraId="5D8D237F" w14:textId="220037B0"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w:t>
      </w:r>
      <w:r w:rsidR="0059429E">
        <w:rPr>
          <w:rFonts w:ascii="Times New Roman" w:eastAsia="Times New Roman" w:hAnsi="Times New Roman" w:cs="Times New Roman"/>
          <w:b/>
        </w:rPr>
        <w:t>C</w:t>
      </w:r>
      <w:r w:rsidRPr="008F24E6">
        <w:rPr>
          <w:rFonts w:ascii="Times New Roman" w:eastAsia="Times New Roman" w:hAnsi="Times New Roman" w:cs="Times New Roman"/>
          <w:b/>
        </w:rPr>
        <w:t>”</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4E54F878"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AC5E8B">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w:t>
      </w:r>
      <w:r w:rsidR="00B93495">
        <w:rPr>
          <w:rFonts w:ascii="Times New Roman" w:eastAsia="Times New Roman" w:hAnsi="Times New Roman" w:cs="Times New Roman"/>
          <w:b/>
        </w:rPr>
        <w:t>1</w:t>
      </w:r>
      <w:r w:rsidR="00AB16F6">
        <w:rPr>
          <w:rFonts w:ascii="Times New Roman" w:eastAsia="Times New Roman" w:hAnsi="Times New Roman" w:cs="Times New Roman"/>
          <w:b/>
        </w:rPr>
        <w:t>6</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376"/>
        <w:gridCol w:w="943"/>
        <w:gridCol w:w="1484"/>
        <w:gridCol w:w="1710"/>
        <w:gridCol w:w="1307"/>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AB16F6" w:rsidRPr="008F24E6" w14:paraId="5EDBC356" w14:textId="77777777" w:rsidTr="00C50FE9">
        <w:trPr>
          <w:trHeight w:val="49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9EAF" w14:textId="4CC47360" w:rsidR="00AB16F6" w:rsidRPr="008F24E6" w:rsidRDefault="00AB16F6" w:rsidP="00AB16F6">
            <w:pPr>
              <w:jc w:val="center"/>
              <w:rPr>
                <w:rFonts w:ascii="Times New Roman" w:eastAsia="Times New Roman" w:hAnsi="Times New Roman" w:cs="Times New Roman"/>
                <w:b/>
                <w:color w:val="000000"/>
              </w:rPr>
            </w:pPr>
            <w:r>
              <w:rPr>
                <w:b/>
                <w:sz w:val="20"/>
                <w:szCs w:val="20"/>
              </w:rPr>
              <w:t>1</w:t>
            </w:r>
          </w:p>
        </w:tc>
        <w:tc>
          <w:tcPr>
            <w:tcW w:w="3600" w:type="dxa"/>
            <w:tcBorders>
              <w:top w:val="single" w:sz="4" w:space="0" w:color="auto"/>
              <w:left w:val="nil"/>
              <w:bottom w:val="single" w:sz="4" w:space="0" w:color="auto"/>
              <w:right w:val="single" w:sz="4" w:space="0" w:color="auto"/>
            </w:tcBorders>
            <w:shd w:val="clear" w:color="auto" w:fill="auto"/>
            <w:vAlign w:val="center"/>
          </w:tcPr>
          <w:p w14:paraId="62B2A94A" w14:textId="11D5830D"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Pork chop, at least 80% lean,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B1576B0" w14:textId="7EDAF75D"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53</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7732FB" w14:textId="7E2CC41F"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4EB702B"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73B092C"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1E676814" w14:textId="77777777" w:rsidTr="00C50F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98BA" w14:textId="278AF747" w:rsidR="00AB16F6" w:rsidRPr="008F24E6" w:rsidRDefault="00AB16F6" w:rsidP="00AB16F6">
            <w:pPr>
              <w:jc w:val="center"/>
              <w:rPr>
                <w:rFonts w:ascii="Times New Roman" w:eastAsia="Times New Roman" w:hAnsi="Times New Roman" w:cs="Times New Roman"/>
                <w:b/>
                <w:color w:val="000000"/>
              </w:rPr>
            </w:pPr>
            <w:r>
              <w:rPr>
                <w:b/>
                <w:sz w:val="20"/>
                <w:szCs w:val="20"/>
              </w:rPr>
              <w:t>2</w:t>
            </w:r>
          </w:p>
        </w:tc>
        <w:tc>
          <w:tcPr>
            <w:tcW w:w="3600" w:type="dxa"/>
            <w:tcBorders>
              <w:top w:val="single" w:sz="4" w:space="0" w:color="auto"/>
              <w:left w:val="nil"/>
              <w:bottom w:val="single" w:sz="4" w:space="0" w:color="auto"/>
              <w:right w:val="single" w:sz="4" w:space="0" w:color="auto"/>
            </w:tcBorders>
            <w:shd w:val="clear" w:color="auto" w:fill="auto"/>
            <w:vAlign w:val="center"/>
          </w:tcPr>
          <w:p w14:paraId="7CACF347" w14:textId="663BFA4B" w:rsidR="00AB16F6" w:rsidRPr="008F24E6" w:rsidRDefault="00AB16F6" w:rsidP="00AB16F6">
            <w:pPr>
              <w:rPr>
                <w:rFonts w:ascii="Times New Roman" w:eastAsia="Times New Roman" w:hAnsi="Times New Roman" w:cs="Times New Roman"/>
                <w:b/>
              </w:rPr>
            </w:pPr>
            <w:r>
              <w:rPr>
                <w:rFonts w:ascii="Calibri Light" w:hAnsi="Calibri Light" w:cs="Calibri Light"/>
              </w:rPr>
              <w:t>Ground Pork, at least 80% lean, 500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DF796" w14:textId="1A39D347" w:rsidR="00AB16F6" w:rsidRPr="008F24E6" w:rsidRDefault="00AB16F6" w:rsidP="00AB16F6">
            <w:pPr>
              <w:jc w:val="center"/>
              <w:rPr>
                <w:rFonts w:ascii="Times New Roman" w:eastAsia="Times New Roman" w:hAnsi="Times New Roman" w:cs="Times New Roman"/>
              </w:rPr>
            </w:pPr>
            <w:r>
              <w:rPr>
                <w:rFonts w:ascii="Calibri Light" w:hAnsi="Calibri Light" w:cs="Calibri Light"/>
              </w:rPr>
              <w:t>40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70FF4A8" w14:textId="1FD74129"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29AF98"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C421689"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0859FC13" w14:textId="77777777" w:rsidTr="00C50F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086BC" w14:textId="193D2AA0" w:rsidR="00AB16F6" w:rsidRPr="008F24E6" w:rsidRDefault="00AB16F6" w:rsidP="00AB16F6">
            <w:pPr>
              <w:jc w:val="center"/>
              <w:rPr>
                <w:rFonts w:ascii="Times New Roman" w:eastAsia="Times New Roman" w:hAnsi="Times New Roman" w:cs="Times New Roman"/>
                <w:b/>
                <w:color w:val="000000"/>
              </w:rPr>
            </w:pPr>
            <w:r>
              <w:rPr>
                <w:b/>
                <w:sz w:val="20"/>
                <w:szCs w:val="20"/>
              </w:rPr>
              <w:t>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0D8802" w14:textId="2B16003D" w:rsidR="00AB16F6" w:rsidRPr="008F24E6" w:rsidRDefault="00AB16F6" w:rsidP="00AB16F6">
            <w:pPr>
              <w:rPr>
                <w:rFonts w:ascii="Times New Roman" w:eastAsia="Times New Roman" w:hAnsi="Times New Roman" w:cs="Times New Roman"/>
                <w:b/>
              </w:rPr>
            </w:pPr>
            <w:r>
              <w:rPr>
                <w:rFonts w:ascii="Calibri Light" w:hAnsi="Calibri Light" w:cs="Calibri Light"/>
              </w:rPr>
              <w:t>Chicken, Quarter legs,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3276090" w14:textId="47FB780F" w:rsidR="00AB16F6" w:rsidRPr="008F24E6" w:rsidRDefault="00AB16F6" w:rsidP="00AB16F6">
            <w:pPr>
              <w:jc w:val="center"/>
              <w:rPr>
                <w:rFonts w:ascii="Times New Roman" w:eastAsia="Times New Roman" w:hAnsi="Times New Roman" w:cs="Times New Roman"/>
              </w:rPr>
            </w:pPr>
            <w:r>
              <w:rPr>
                <w:rFonts w:ascii="Calibri Light" w:hAnsi="Calibri Light" w:cs="Calibri Light"/>
              </w:rPr>
              <w:t>118</w:t>
            </w:r>
          </w:p>
        </w:tc>
        <w:tc>
          <w:tcPr>
            <w:tcW w:w="1080" w:type="dxa"/>
            <w:tcBorders>
              <w:top w:val="single" w:sz="4" w:space="0" w:color="auto"/>
              <w:left w:val="nil"/>
              <w:bottom w:val="single" w:sz="4" w:space="0" w:color="auto"/>
              <w:right w:val="single" w:sz="4" w:space="0" w:color="auto"/>
            </w:tcBorders>
            <w:shd w:val="clear" w:color="auto" w:fill="auto"/>
            <w:vAlign w:val="center"/>
          </w:tcPr>
          <w:p w14:paraId="58B03F68" w14:textId="631C40FD"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C7D7143"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36F1A89"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905BE70" w14:textId="77777777" w:rsidTr="00C50FE9">
        <w:trPr>
          <w:trHeight w:val="3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1394" w14:textId="5A98E8B5" w:rsidR="00AB16F6" w:rsidRPr="008F24E6" w:rsidRDefault="00AB16F6" w:rsidP="00AB16F6">
            <w:pPr>
              <w:jc w:val="center"/>
              <w:rPr>
                <w:rFonts w:ascii="Times New Roman" w:eastAsia="Times New Roman" w:hAnsi="Times New Roman" w:cs="Times New Roman"/>
                <w:b/>
                <w:color w:val="000000"/>
              </w:rPr>
            </w:pPr>
            <w:r>
              <w:rPr>
                <w:b/>
                <w:sz w:val="20"/>
                <w:szCs w:val="20"/>
              </w:rPr>
              <w:t>4</w:t>
            </w:r>
          </w:p>
        </w:tc>
        <w:tc>
          <w:tcPr>
            <w:tcW w:w="3600" w:type="dxa"/>
            <w:tcBorders>
              <w:top w:val="single" w:sz="4" w:space="0" w:color="auto"/>
              <w:left w:val="nil"/>
              <w:bottom w:val="single" w:sz="4" w:space="0" w:color="auto"/>
              <w:right w:val="single" w:sz="4" w:space="0" w:color="auto"/>
            </w:tcBorders>
            <w:shd w:val="clear" w:color="auto" w:fill="auto"/>
            <w:vAlign w:val="center"/>
          </w:tcPr>
          <w:p w14:paraId="3F841B30" w14:textId="77335248" w:rsidR="00AB16F6" w:rsidRPr="008F24E6" w:rsidRDefault="00AB16F6" w:rsidP="00AB16F6">
            <w:pPr>
              <w:rPr>
                <w:rFonts w:ascii="Times New Roman" w:eastAsia="Times New Roman" w:hAnsi="Times New Roman" w:cs="Times New Roman"/>
                <w:b/>
              </w:rPr>
            </w:pPr>
            <w:r>
              <w:rPr>
                <w:rFonts w:ascii="Calibri Light" w:hAnsi="Calibri Light" w:cs="Calibri Light"/>
              </w:rPr>
              <w:t>Chicken Liver,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A13D52E" w14:textId="23C6FCCA" w:rsidR="00AB16F6" w:rsidRPr="008F24E6" w:rsidRDefault="00AB16F6" w:rsidP="00AB16F6">
            <w:pPr>
              <w:jc w:val="center"/>
              <w:rPr>
                <w:rFonts w:ascii="Times New Roman" w:eastAsia="Times New Roman" w:hAnsi="Times New Roman" w:cs="Times New Roman"/>
              </w:rPr>
            </w:pPr>
            <w:r>
              <w:rPr>
                <w:rFonts w:ascii="Calibri Light" w:hAnsi="Calibri Light" w:cs="Calibri Light"/>
              </w:rPr>
              <w:t>44</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E63042" w14:textId="5FAAC907"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D6390F"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57A947"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CC880FC" w14:textId="77777777" w:rsidTr="00C50FE9">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D0FE" w14:textId="37244484" w:rsidR="00AB16F6" w:rsidRPr="008F24E6" w:rsidRDefault="00AB16F6" w:rsidP="00AB16F6">
            <w:pPr>
              <w:jc w:val="center"/>
              <w:rPr>
                <w:rFonts w:ascii="Times New Roman" w:eastAsia="Times New Roman" w:hAnsi="Times New Roman" w:cs="Times New Roman"/>
                <w:b/>
                <w:color w:val="000000"/>
              </w:rPr>
            </w:pPr>
            <w:r>
              <w:rPr>
                <w:b/>
                <w:sz w:val="20"/>
                <w:szCs w:val="20"/>
              </w:rPr>
              <w:t>5</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C94EE1" w14:textId="2F018423" w:rsidR="00AB16F6" w:rsidRPr="008F24E6" w:rsidRDefault="00AB16F6" w:rsidP="00AB16F6">
            <w:pPr>
              <w:rPr>
                <w:rFonts w:ascii="Times New Roman" w:eastAsia="Times New Roman" w:hAnsi="Times New Roman" w:cs="Times New Roman"/>
                <w:b/>
              </w:rPr>
            </w:pPr>
            <w:r>
              <w:rPr>
                <w:rFonts w:ascii="Calibri Light" w:hAnsi="Calibri Light" w:cs="Calibri Light"/>
              </w:rPr>
              <w:t>Tilapia,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6E3E6D4" w14:textId="232012CD" w:rsidR="00AB16F6" w:rsidRPr="008F24E6" w:rsidRDefault="00AB16F6" w:rsidP="00AB16F6">
            <w:pPr>
              <w:jc w:val="center"/>
              <w:rPr>
                <w:rFonts w:ascii="Times New Roman" w:eastAsia="Times New Roman" w:hAnsi="Times New Roman" w:cs="Times New Roman"/>
              </w:rPr>
            </w:pPr>
            <w:r>
              <w:rPr>
                <w:rFonts w:ascii="Calibri Light" w:hAnsi="Calibri Light" w:cs="Calibri Light"/>
              </w:rPr>
              <w:t>90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01B2BBC" w14:textId="20C35E3A"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69812B"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38D3F76"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22D4486" w14:textId="77777777" w:rsidTr="00C50FE9">
        <w:trPr>
          <w:trHeight w:val="4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2BB2" w14:textId="056550DA" w:rsidR="00AB16F6" w:rsidRPr="008F24E6" w:rsidRDefault="00AB16F6" w:rsidP="00AB16F6">
            <w:pPr>
              <w:jc w:val="center"/>
              <w:rPr>
                <w:rFonts w:ascii="Times New Roman" w:eastAsia="Times New Roman" w:hAnsi="Times New Roman" w:cs="Times New Roman"/>
                <w:b/>
                <w:color w:val="000000"/>
              </w:rPr>
            </w:pPr>
            <w:r>
              <w:rPr>
                <w:b/>
                <w:sz w:val="20"/>
                <w:szCs w:val="20"/>
              </w:rPr>
              <w:t>6</w:t>
            </w:r>
          </w:p>
        </w:tc>
        <w:tc>
          <w:tcPr>
            <w:tcW w:w="3600" w:type="dxa"/>
            <w:tcBorders>
              <w:top w:val="single" w:sz="4" w:space="0" w:color="auto"/>
              <w:left w:val="nil"/>
              <w:bottom w:val="single" w:sz="4" w:space="0" w:color="auto"/>
              <w:right w:val="single" w:sz="4" w:space="0" w:color="auto"/>
            </w:tcBorders>
            <w:shd w:val="clear" w:color="auto" w:fill="auto"/>
            <w:vAlign w:val="center"/>
          </w:tcPr>
          <w:p w14:paraId="71DE3815" w14:textId="3BA5D3B0"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rPr>
              <w:t>Galunggong</w:t>
            </w:r>
            <w:proofErr w:type="spellEnd"/>
            <w:r>
              <w:rPr>
                <w:rFonts w:ascii="Calibri Light" w:hAnsi="Calibri Light" w:cs="Calibri Light"/>
              </w:rPr>
              <w:t>,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51A7776" w14:textId="7A7DF398" w:rsidR="00AB16F6" w:rsidRPr="008F24E6" w:rsidRDefault="00AB16F6" w:rsidP="00AB16F6">
            <w:pPr>
              <w:jc w:val="center"/>
              <w:rPr>
                <w:rFonts w:ascii="Times New Roman" w:eastAsia="Times New Roman" w:hAnsi="Times New Roman" w:cs="Times New Roman"/>
              </w:rPr>
            </w:pPr>
            <w:r>
              <w:rPr>
                <w:rFonts w:ascii="Calibri Light" w:hAnsi="Calibri Light" w:cs="Calibri Light"/>
              </w:rPr>
              <w:t>76</w:t>
            </w:r>
          </w:p>
        </w:tc>
        <w:tc>
          <w:tcPr>
            <w:tcW w:w="1080" w:type="dxa"/>
            <w:tcBorders>
              <w:top w:val="single" w:sz="4" w:space="0" w:color="auto"/>
              <w:left w:val="nil"/>
              <w:bottom w:val="single" w:sz="4" w:space="0" w:color="auto"/>
              <w:right w:val="single" w:sz="4" w:space="0" w:color="auto"/>
            </w:tcBorders>
            <w:shd w:val="clear" w:color="auto" w:fill="auto"/>
            <w:vAlign w:val="center"/>
          </w:tcPr>
          <w:p w14:paraId="1365D132" w14:textId="3ACEEF8E"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173139"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8C82B2D"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2975AAD3" w14:textId="77777777" w:rsidTr="00C50FE9">
        <w:trPr>
          <w:trHeight w:val="4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A716" w14:textId="1ADB66F5" w:rsidR="00AB16F6" w:rsidRPr="008F24E6" w:rsidRDefault="00AB16F6" w:rsidP="00AB16F6">
            <w:pPr>
              <w:jc w:val="center"/>
              <w:rPr>
                <w:rFonts w:ascii="Times New Roman" w:eastAsia="Times New Roman" w:hAnsi="Times New Roman" w:cs="Times New Roman"/>
                <w:b/>
                <w:color w:val="000000"/>
              </w:rPr>
            </w:pPr>
            <w:r>
              <w:rPr>
                <w:b/>
                <w:sz w:val="20"/>
                <w:szCs w:val="20"/>
              </w:rPr>
              <w:t>7</w:t>
            </w:r>
          </w:p>
        </w:tc>
        <w:tc>
          <w:tcPr>
            <w:tcW w:w="3600" w:type="dxa"/>
            <w:tcBorders>
              <w:top w:val="single" w:sz="4" w:space="0" w:color="auto"/>
              <w:left w:val="nil"/>
              <w:bottom w:val="single" w:sz="4" w:space="0" w:color="auto"/>
              <w:right w:val="single" w:sz="4" w:space="0" w:color="auto"/>
            </w:tcBorders>
            <w:shd w:val="clear" w:color="auto" w:fill="auto"/>
            <w:vAlign w:val="center"/>
          </w:tcPr>
          <w:p w14:paraId="76D8F219" w14:textId="48EBC713" w:rsidR="00AB16F6" w:rsidRPr="008F24E6" w:rsidRDefault="00AB16F6" w:rsidP="00AB16F6">
            <w:pPr>
              <w:rPr>
                <w:rFonts w:ascii="Times New Roman" w:eastAsia="Times New Roman" w:hAnsi="Times New Roman" w:cs="Times New Roman"/>
                <w:b/>
              </w:rPr>
            </w:pPr>
            <w:r>
              <w:rPr>
                <w:rFonts w:ascii="Calibri Light" w:hAnsi="Calibri Light" w:cs="Calibri Light"/>
              </w:rPr>
              <w:t>Milk Fish/</w:t>
            </w:r>
            <w:proofErr w:type="spellStart"/>
            <w:r>
              <w:rPr>
                <w:rFonts w:ascii="Calibri Light" w:hAnsi="Calibri Light" w:cs="Calibri Light"/>
              </w:rPr>
              <w:t>Bangus</w:t>
            </w:r>
            <w:proofErr w:type="spellEnd"/>
            <w:r>
              <w:rPr>
                <w:rFonts w:ascii="Calibri Light" w:hAnsi="Calibri Light" w:cs="Calibri Light"/>
              </w:rPr>
              <w:t>,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BCC93A0" w14:textId="10CECE23" w:rsidR="00AB16F6" w:rsidRPr="008F24E6" w:rsidRDefault="00AB16F6" w:rsidP="00AB16F6">
            <w:pPr>
              <w:jc w:val="center"/>
              <w:rPr>
                <w:rFonts w:ascii="Times New Roman" w:eastAsia="Times New Roman" w:hAnsi="Times New Roman" w:cs="Times New Roman"/>
              </w:rPr>
            </w:pPr>
            <w:r>
              <w:rPr>
                <w:rFonts w:ascii="Calibri Light" w:hAnsi="Calibri Light" w:cs="Calibri Light"/>
              </w:rPr>
              <w:t>72</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486CB7" w14:textId="2F1A1908"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7F919A"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C01BB27"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94B9480" w14:textId="77777777" w:rsidTr="00C50FE9">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2A75" w14:textId="6E097B79" w:rsidR="00AB16F6" w:rsidRPr="008F24E6" w:rsidRDefault="00AB16F6" w:rsidP="00AB16F6">
            <w:pPr>
              <w:jc w:val="center"/>
              <w:rPr>
                <w:rFonts w:ascii="Times New Roman" w:eastAsia="Times New Roman" w:hAnsi="Times New Roman" w:cs="Times New Roman"/>
                <w:b/>
                <w:color w:val="000000"/>
              </w:rPr>
            </w:pPr>
            <w:r>
              <w:rPr>
                <w:b/>
                <w:sz w:val="20"/>
                <w:szCs w:val="20"/>
              </w:rPr>
              <w:t>8</w:t>
            </w:r>
          </w:p>
        </w:tc>
        <w:tc>
          <w:tcPr>
            <w:tcW w:w="3600" w:type="dxa"/>
            <w:tcBorders>
              <w:top w:val="single" w:sz="4" w:space="0" w:color="auto"/>
              <w:left w:val="nil"/>
              <w:bottom w:val="single" w:sz="4" w:space="0" w:color="auto"/>
              <w:right w:val="single" w:sz="4" w:space="0" w:color="auto"/>
            </w:tcBorders>
            <w:shd w:val="clear" w:color="auto" w:fill="auto"/>
            <w:vAlign w:val="center"/>
          </w:tcPr>
          <w:p w14:paraId="5394A11F" w14:textId="6A2FA2E1" w:rsidR="00AB16F6" w:rsidRPr="008F24E6" w:rsidRDefault="00AB16F6" w:rsidP="00AB16F6">
            <w:pPr>
              <w:rPr>
                <w:rFonts w:ascii="Times New Roman" w:eastAsia="Times New Roman" w:hAnsi="Times New Roman" w:cs="Times New Roman"/>
                <w:b/>
              </w:rPr>
            </w:pPr>
            <w:r>
              <w:rPr>
                <w:rFonts w:ascii="Calibri Light" w:hAnsi="Calibri Light" w:cs="Calibri Light"/>
              </w:rPr>
              <w:t>Egg , small size, at least 42.5 grams per piece</w:t>
            </w:r>
          </w:p>
        </w:tc>
        <w:tc>
          <w:tcPr>
            <w:tcW w:w="990" w:type="dxa"/>
            <w:tcBorders>
              <w:top w:val="single" w:sz="4" w:space="0" w:color="auto"/>
              <w:left w:val="nil"/>
              <w:bottom w:val="single" w:sz="4" w:space="0" w:color="auto"/>
              <w:right w:val="single" w:sz="4" w:space="0" w:color="auto"/>
            </w:tcBorders>
            <w:shd w:val="clear" w:color="auto" w:fill="auto"/>
            <w:vAlign w:val="center"/>
          </w:tcPr>
          <w:p w14:paraId="07F5FB35" w14:textId="4E34ABAF" w:rsidR="00AB16F6" w:rsidRPr="008F24E6" w:rsidRDefault="00AB16F6" w:rsidP="00AB16F6">
            <w:pPr>
              <w:jc w:val="center"/>
              <w:rPr>
                <w:rFonts w:ascii="Times New Roman" w:eastAsia="Times New Roman" w:hAnsi="Times New Roman" w:cs="Times New Roman"/>
              </w:rPr>
            </w:pPr>
            <w:r>
              <w:rPr>
                <w:rFonts w:ascii="Calibri Light" w:hAnsi="Calibri Light" w:cs="Calibri Light"/>
              </w:rPr>
              <w:t>2700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2B2C4AC" w14:textId="261862E5"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rPr>
              <w:t>pc</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2FB89A"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4C9B5AE"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5AC670F8" w14:textId="77777777" w:rsidTr="00C50FE9">
        <w:trPr>
          <w:trHeight w:val="4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C67E" w14:textId="7CD2D32E" w:rsidR="00AB16F6" w:rsidRPr="008F24E6" w:rsidRDefault="00AB16F6" w:rsidP="00AB16F6">
            <w:pPr>
              <w:jc w:val="center"/>
              <w:rPr>
                <w:rFonts w:ascii="Times New Roman" w:eastAsia="Times New Roman" w:hAnsi="Times New Roman" w:cs="Times New Roman"/>
                <w:b/>
                <w:color w:val="000000"/>
              </w:rPr>
            </w:pPr>
            <w:r>
              <w:rPr>
                <w:b/>
                <w:sz w:val="20"/>
                <w:szCs w:val="20"/>
              </w:rPr>
              <w:t>9</w:t>
            </w:r>
          </w:p>
        </w:tc>
        <w:tc>
          <w:tcPr>
            <w:tcW w:w="3600" w:type="dxa"/>
            <w:tcBorders>
              <w:top w:val="single" w:sz="4" w:space="0" w:color="auto"/>
              <w:left w:val="nil"/>
              <w:bottom w:val="single" w:sz="4" w:space="0" w:color="auto"/>
              <w:right w:val="single" w:sz="4" w:space="0" w:color="auto"/>
            </w:tcBorders>
            <w:shd w:val="clear" w:color="auto" w:fill="auto"/>
            <w:vAlign w:val="center"/>
          </w:tcPr>
          <w:p w14:paraId="7AA7C15D" w14:textId="7F2C2273"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color w:val="1C1C1A"/>
              </w:rPr>
              <w:t>Mami</w:t>
            </w:r>
            <w:proofErr w:type="spellEnd"/>
            <w:r>
              <w:rPr>
                <w:rFonts w:ascii="Calibri Light" w:hAnsi="Calibri Light" w:cs="Calibri Light"/>
                <w:color w:val="1C1C1A"/>
              </w:rPr>
              <w:t xml:space="preserve"> Noodles, Flat Japanese Noodles, at least 250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0B1F4B7" w14:textId="40349E8C"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130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05C190" w14:textId="1F0260A9"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5DF63D0"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6050CBD"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3F1EC60D" w14:textId="77777777" w:rsidTr="00C50FE9">
        <w:trPr>
          <w:trHeight w:val="40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D0C9" w14:textId="3EFC803A" w:rsidR="00AB16F6" w:rsidRPr="008F24E6" w:rsidRDefault="00AB16F6" w:rsidP="00AB16F6">
            <w:pPr>
              <w:jc w:val="center"/>
              <w:rPr>
                <w:rFonts w:ascii="Times New Roman" w:eastAsia="Times New Roman" w:hAnsi="Times New Roman" w:cs="Times New Roman"/>
                <w:b/>
                <w:color w:val="000000"/>
              </w:rPr>
            </w:pPr>
            <w:r>
              <w:rPr>
                <w:b/>
                <w:sz w:val="20"/>
                <w:szCs w:val="20"/>
              </w:rPr>
              <w:t>10</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9E57B5" w14:textId="581E197B"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color w:val="1C1C1A"/>
              </w:rPr>
              <w:t>Laddit</w:t>
            </w:r>
            <w:proofErr w:type="spellEnd"/>
            <w:r>
              <w:rPr>
                <w:rFonts w:ascii="Calibri Light" w:hAnsi="Calibri Light" w:cs="Calibri Light"/>
                <w:color w:val="1C1C1A"/>
              </w:rPr>
              <w:t xml:space="preserve"> Noodles,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C97866F" w14:textId="2D4CA0ED"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42</w:t>
            </w:r>
          </w:p>
        </w:tc>
        <w:tc>
          <w:tcPr>
            <w:tcW w:w="1080" w:type="dxa"/>
            <w:tcBorders>
              <w:top w:val="single" w:sz="4" w:space="0" w:color="auto"/>
              <w:left w:val="nil"/>
              <w:bottom w:val="single" w:sz="4" w:space="0" w:color="auto"/>
              <w:right w:val="single" w:sz="4" w:space="0" w:color="auto"/>
            </w:tcBorders>
            <w:shd w:val="clear" w:color="auto" w:fill="auto"/>
            <w:vAlign w:val="center"/>
          </w:tcPr>
          <w:p w14:paraId="4C0D1555" w14:textId="298A3803"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CF842E2"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B2AAC3F"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0DAF44A8" w14:textId="77777777" w:rsidTr="00C50FE9">
        <w:trPr>
          <w:trHeight w:val="4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C069" w14:textId="77CFF5ED" w:rsidR="00AB16F6" w:rsidRPr="008F24E6" w:rsidRDefault="00AB16F6" w:rsidP="00AB16F6">
            <w:pPr>
              <w:jc w:val="center"/>
              <w:rPr>
                <w:rFonts w:ascii="Times New Roman" w:eastAsia="Times New Roman" w:hAnsi="Times New Roman" w:cs="Times New Roman"/>
                <w:b/>
                <w:color w:val="000000"/>
              </w:rPr>
            </w:pPr>
            <w:r>
              <w:rPr>
                <w:b/>
                <w:sz w:val="20"/>
                <w:szCs w:val="20"/>
              </w:rPr>
              <w:t>11</w:t>
            </w:r>
          </w:p>
        </w:tc>
        <w:tc>
          <w:tcPr>
            <w:tcW w:w="3600" w:type="dxa"/>
            <w:tcBorders>
              <w:top w:val="single" w:sz="4" w:space="0" w:color="auto"/>
              <w:left w:val="nil"/>
              <w:bottom w:val="single" w:sz="4" w:space="0" w:color="auto"/>
              <w:right w:val="single" w:sz="4" w:space="0" w:color="auto"/>
            </w:tcBorders>
            <w:shd w:val="clear" w:color="auto" w:fill="auto"/>
            <w:vAlign w:val="center"/>
          </w:tcPr>
          <w:p w14:paraId="24022DE6" w14:textId="5753A557"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Quail Egg, at least 10.3 grams per piece, at least 100 pcs per box</w:t>
            </w:r>
          </w:p>
        </w:tc>
        <w:tc>
          <w:tcPr>
            <w:tcW w:w="990" w:type="dxa"/>
            <w:tcBorders>
              <w:top w:val="single" w:sz="4" w:space="0" w:color="auto"/>
              <w:left w:val="nil"/>
              <w:bottom w:val="single" w:sz="4" w:space="0" w:color="auto"/>
              <w:right w:val="single" w:sz="4" w:space="0" w:color="auto"/>
            </w:tcBorders>
            <w:shd w:val="clear" w:color="auto" w:fill="auto"/>
            <w:vAlign w:val="center"/>
          </w:tcPr>
          <w:p w14:paraId="02A79B6A" w14:textId="3B3002FF"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6</w:t>
            </w:r>
          </w:p>
        </w:tc>
        <w:tc>
          <w:tcPr>
            <w:tcW w:w="1080" w:type="dxa"/>
            <w:tcBorders>
              <w:top w:val="single" w:sz="4" w:space="0" w:color="auto"/>
              <w:left w:val="nil"/>
              <w:bottom w:val="single" w:sz="4" w:space="0" w:color="auto"/>
              <w:right w:val="single" w:sz="4" w:space="0" w:color="auto"/>
            </w:tcBorders>
            <w:shd w:val="clear" w:color="auto" w:fill="auto"/>
            <w:vAlign w:val="center"/>
          </w:tcPr>
          <w:p w14:paraId="7301D03A" w14:textId="776B90AE"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box</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79E2D0C"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A32E605"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34B37FF1" w14:textId="77777777" w:rsidTr="00C50FE9">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997CE" w14:textId="001A8288" w:rsidR="00AB16F6" w:rsidRPr="008F24E6" w:rsidRDefault="00AB16F6" w:rsidP="00AB16F6">
            <w:pPr>
              <w:jc w:val="center"/>
              <w:rPr>
                <w:rFonts w:ascii="Times New Roman" w:eastAsia="Times New Roman" w:hAnsi="Times New Roman" w:cs="Times New Roman"/>
                <w:b/>
                <w:color w:val="000000"/>
              </w:rPr>
            </w:pPr>
            <w:r>
              <w:rPr>
                <w:b/>
                <w:sz w:val="20"/>
                <w:szCs w:val="20"/>
              </w:rPr>
              <w:t>12</w:t>
            </w:r>
          </w:p>
        </w:tc>
        <w:tc>
          <w:tcPr>
            <w:tcW w:w="3600" w:type="dxa"/>
            <w:tcBorders>
              <w:top w:val="single" w:sz="4" w:space="0" w:color="auto"/>
              <w:left w:val="nil"/>
              <w:bottom w:val="single" w:sz="4" w:space="0" w:color="auto"/>
              <w:right w:val="single" w:sz="4" w:space="0" w:color="auto"/>
            </w:tcBorders>
            <w:shd w:val="clear" w:color="auto" w:fill="auto"/>
            <w:vAlign w:val="center"/>
          </w:tcPr>
          <w:p w14:paraId="77718B34" w14:textId="62E75F9D"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Onion, small size,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9F65422" w14:textId="3A5778AE"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24</w:t>
            </w:r>
          </w:p>
        </w:tc>
        <w:tc>
          <w:tcPr>
            <w:tcW w:w="1080" w:type="dxa"/>
            <w:tcBorders>
              <w:top w:val="single" w:sz="4" w:space="0" w:color="auto"/>
              <w:left w:val="nil"/>
              <w:bottom w:val="single" w:sz="4" w:space="0" w:color="auto"/>
              <w:right w:val="single" w:sz="4" w:space="0" w:color="auto"/>
            </w:tcBorders>
            <w:shd w:val="clear" w:color="auto" w:fill="auto"/>
            <w:vAlign w:val="center"/>
          </w:tcPr>
          <w:p w14:paraId="5A067B22" w14:textId="2B38834A"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5AEBEF0"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DFD321"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74382E56" w14:textId="77777777" w:rsidTr="00C50FE9">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922D" w14:textId="140E5195" w:rsidR="00AB16F6" w:rsidRPr="008F24E6" w:rsidRDefault="00AB16F6" w:rsidP="00AB16F6">
            <w:pPr>
              <w:jc w:val="center"/>
              <w:rPr>
                <w:rFonts w:ascii="Times New Roman" w:eastAsia="Times New Roman" w:hAnsi="Times New Roman" w:cs="Times New Roman"/>
                <w:b/>
                <w:color w:val="000000"/>
              </w:rPr>
            </w:pPr>
            <w:r>
              <w:rPr>
                <w:b/>
                <w:sz w:val="20"/>
                <w:szCs w:val="20"/>
              </w:rPr>
              <w:t>13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91D796E" w14:textId="6545D93D"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Ginger,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AC82377" w14:textId="364844F1"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12</w:t>
            </w:r>
          </w:p>
        </w:tc>
        <w:tc>
          <w:tcPr>
            <w:tcW w:w="1080" w:type="dxa"/>
            <w:tcBorders>
              <w:top w:val="single" w:sz="4" w:space="0" w:color="auto"/>
              <w:left w:val="nil"/>
              <w:bottom w:val="single" w:sz="4" w:space="0" w:color="auto"/>
              <w:right w:val="single" w:sz="4" w:space="0" w:color="auto"/>
            </w:tcBorders>
            <w:shd w:val="clear" w:color="auto" w:fill="auto"/>
            <w:vAlign w:val="center"/>
          </w:tcPr>
          <w:p w14:paraId="0B05500B" w14:textId="759DABB4"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5DC783B"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5FD5F27"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3DDB4952" w14:textId="77777777" w:rsidTr="00C50F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68AE9" w14:textId="045C8120" w:rsidR="00AB16F6" w:rsidRPr="008F24E6" w:rsidRDefault="00AB16F6" w:rsidP="00AB16F6">
            <w:pPr>
              <w:jc w:val="center"/>
              <w:rPr>
                <w:rFonts w:ascii="Times New Roman" w:eastAsia="Times New Roman" w:hAnsi="Times New Roman" w:cs="Times New Roman"/>
                <w:b/>
                <w:color w:val="000000"/>
              </w:rPr>
            </w:pPr>
            <w:r>
              <w:rPr>
                <w:b/>
                <w:sz w:val="20"/>
                <w:szCs w:val="20"/>
              </w:rPr>
              <w:t>14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1BD540" w14:textId="3C2AD6A8"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Garlic,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7D0D277" w14:textId="23EA178A"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24</w:t>
            </w:r>
          </w:p>
        </w:tc>
        <w:tc>
          <w:tcPr>
            <w:tcW w:w="1080" w:type="dxa"/>
            <w:tcBorders>
              <w:top w:val="single" w:sz="4" w:space="0" w:color="auto"/>
              <w:left w:val="nil"/>
              <w:bottom w:val="single" w:sz="4" w:space="0" w:color="auto"/>
              <w:right w:val="single" w:sz="4" w:space="0" w:color="auto"/>
            </w:tcBorders>
            <w:shd w:val="clear" w:color="auto" w:fill="auto"/>
            <w:vAlign w:val="center"/>
          </w:tcPr>
          <w:p w14:paraId="1126ED62" w14:textId="1D5CB136"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D6D8D63"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ED5DF11"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1742C22" w14:textId="77777777" w:rsidTr="00C50FE9">
        <w:trPr>
          <w:trHeight w:val="48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8A6D5" w14:textId="6BD248C0" w:rsidR="00AB16F6" w:rsidRPr="008F24E6" w:rsidRDefault="00AB16F6" w:rsidP="00AB16F6">
            <w:pPr>
              <w:jc w:val="center"/>
              <w:rPr>
                <w:rFonts w:ascii="Times New Roman" w:eastAsia="Times New Roman" w:hAnsi="Times New Roman" w:cs="Times New Roman"/>
                <w:b/>
                <w:color w:val="000000"/>
              </w:rPr>
            </w:pPr>
            <w:r>
              <w:rPr>
                <w:b/>
                <w:sz w:val="20"/>
                <w:szCs w:val="20"/>
              </w:rPr>
              <w:t>15</w:t>
            </w:r>
          </w:p>
        </w:tc>
        <w:tc>
          <w:tcPr>
            <w:tcW w:w="3600" w:type="dxa"/>
            <w:tcBorders>
              <w:top w:val="single" w:sz="4" w:space="0" w:color="auto"/>
              <w:left w:val="nil"/>
              <w:bottom w:val="single" w:sz="4" w:space="0" w:color="auto"/>
              <w:right w:val="single" w:sz="4" w:space="0" w:color="auto"/>
            </w:tcBorders>
            <w:shd w:val="clear" w:color="auto" w:fill="auto"/>
            <w:vAlign w:val="center"/>
          </w:tcPr>
          <w:p w14:paraId="1B44FD44" w14:textId="1611216A"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 xml:space="preserve">Banana, </w:t>
            </w:r>
            <w:proofErr w:type="spellStart"/>
            <w:r>
              <w:rPr>
                <w:rFonts w:ascii="Calibri Light" w:hAnsi="Calibri Light" w:cs="Calibri Light"/>
                <w:color w:val="1C1C1A"/>
              </w:rPr>
              <w:t>saba</w:t>
            </w:r>
            <w:proofErr w:type="spellEnd"/>
            <w:r>
              <w:rPr>
                <w:rFonts w:ascii="Calibri Light" w:hAnsi="Calibri Light" w:cs="Calibri Light"/>
                <w:color w:val="1C1C1A"/>
              </w:rPr>
              <w:t>, half ripe,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0B4E2E9" w14:textId="4DEF57C6"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44</w:t>
            </w:r>
          </w:p>
        </w:tc>
        <w:tc>
          <w:tcPr>
            <w:tcW w:w="1080" w:type="dxa"/>
            <w:tcBorders>
              <w:top w:val="single" w:sz="4" w:space="0" w:color="auto"/>
              <w:left w:val="nil"/>
              <w:bottom w:val="single" w:sz="4" w:space="0" w:color="auto"/>
              <w:right w:val="single" w:sz="4" w:space="0" w:color="auto"/>
            </w:tcBorders>
            <w:shd w:val="clear" w:color="auto" w:fill="auto"/>
            <w:vAlign w:val="center"/>
          </w:tcPr>
          <w:p w14:paraId="7671C9E0" w14:textId="17CB885E"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5A904A"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5E0860"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1DEB3C76" w14:textId="77777777" w:rsidTr="00C50FE9">
        <w:trPr>
          <w:trHeight w:val="43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E55A" w14:textId="7D3DCC83" w:rsidR="00AB16F6" w:rsidRPr="008F24E6" w:rsidRDefault="00AB16F6" w:rsidP="00AB16F6">
            <w:pPr>
              <w:jc w:val="center"/>
              <w:rPr>
                <w:rFonts w:ascii="Times New Roman" w:eastAsia="Times New Roman" w:hAnsi="Times New Roman" w:cs="Times New Roman"/>
                <w:b/>
                <w:color w:val="000000"/>
              </w:rPr>
            </w:pPr>
            <w:r>
              <w:rPr>
                <w:b/>
                <w:sz w:val="20"/>
                <w:szCs w:val="20"/>
              </w:rPr>
              <w:t>16</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E46EBC" w14:textId="5B94AEA3"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Green Beans/Baguio Beans, young,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778EF3F" w14:textId="7E2855D3"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36</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7F32A1" w14:textId="57995972"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BC63650"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E1E5D39"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2A4E9C4" w14:textId="77777777" w:rsidTr="00C50F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2BF1" w14:textId="46DBBD0B" w:rsidR="00AB16F6" w:rsidRPr="008F24E6" w:rsidRDefault="00AB16F6" w:rsidP="00AB16F6">
            <w:pPr>
              <w:jc w:val="center"/>
              <w:rPr>
                <w:rFonts w:ascii="Times New Roman" w:eastAsia="Times New Roman" w:hAnsi="Times New Roman" w:cs="Times New Roman"/>
                <w:b/>
                <w:color w:val="000000"/>
              </w:rPr>
            </w:pPr>
            <w:r>
              <w:rPr>
                <w:b/>
                <w:sz w:val="20"/>
                <w:szCs w:val="20"/>
              </w:rPr>
              <w:t>17</w:t>
            </w:r>
          </w:p>
        </w:tc>
        <w:tc>
          <w:tcPr>
            <w:tcW w:w="3600" w:type="dxa"/>
            <w:tcBorders>
              <w:top w:val="single" w:sz="4" w:space="0" w:color="auto"/>
              <w:left w:val="nil"/>
              <w:bottom w:val="single" w:sz="4" w:space="0" w:color="auto"/>
              <w:right w:val="single" w:sz="4" w:space="0" w:color="auto"/>
            </w:tcBorders>
            <w:shd w:val="clear" w:color="auto" w:fill="auto"/>
            <w:vAlign w:val="center"/>
          </w:tcPr>
          <w:p w14:paraId="6451BBC7" w14:textId="4BF3BEA1"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Broccoli, green,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E9DAB78" w14:textId="4CFCA02B"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27</w:t>
            </w:r>
          </w:p>
        </w:tc>
        <w:tc>
          <w:tcPr>
            <w:tcW w:w="1080" w:type="dxa"/>
            <w:tcBorders>
              <w:top w:val="single" w:sz="4" w:space="0" w:color="auto"/>
              <w:left w:val="nil"/>
              <w:bottom w:val="single" w:sz="4" w:space="0" w:color="auto"/>
              <w:right w:val="single" w:sz="4" w:space="0" w:color="auto"/>
            </w:tcBorders>
            <w:shd w:val="clear" w:color="auto" w:fill="auto"/>
            <w:vAlign w:val="center"/>
          </w:tcPr>
          <w:p w14:paraId="71C7DCD4" w14:textId="249F49D0"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B6FA0BC"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4761F8B"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2BC24A3B" w14:textId="77777777" w:rsidTr="00C50F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EEF9" w14:textId="76F027C8" w:rsidR="00AB16F6" w:rsidRPr="008F24E6" w:rsidRDefault="00AB16F6" w:rsidP="00AB16F6">
            <w:pPr>
              <w:jc w:val="center"/>
              <w:rPr>
                <w:rFonts w:ascii="Times New Roman" w:eastAsia="Times New Roman" w:hAnsi="Times New Roman" w:cs="Times New Roman"/>
                <w:b/>
                <w:color w:val="000000"/>
              </w:rPr>
            </w:pPr>
            <w:r>
              <w:rPr>
                <w:b/>
                <w:sz w:val="20"/>
                <w:szCs w:val="20"/>
              </w:rPr>
              <w:lastRenderedPageBreak/>
              <w:t>18</w:t>
            </w:r>
          </w:p>
        </w:tc>
        <w:tc>
          <w:tcPr>
            <w:tcW w:w="3600" w:type="dxa"/>
            <w:tcBorders>
              <w:top w:val="single" w:sz="4" w:space="0" w:color="auto"/>
              <w:left w:val="nil"/>
              <w:bottom w:val="single" w:sz="4" w:space="0" w:color="auto"/>
              <w:right w:val="single" w:sz="4" w:space="0" w:color="auto"/>
            </w:tcBorders>
            <w:shd w:val="clear" w:color="auto" w:fill="auto"/>
            <w:vAlign w:val="center"/>
          </w:tcPr>
          <w:p w14:paraId="4AE4C071" w14:textId="537726F8"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Cabbage, green,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4B77DCD" w14:textId="439F0187"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51</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1F7A4" w14:textId="1BF8E32B"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662413"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C82AA0C"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B0C4559" w14:textId="77777777" w:rsidTr="00C50FE9">
        <w:trPr>
          <w:trHeight w:val="5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71EE" w14:textId="76332D39" w:rsidR="00AB16F6" w:rsidRPr="008F24E6" w:rsidRDefault="00AB16F6" w:rsidP="00AB16F6">
            <w:pPr>
              <w:jc w:val="center"/>
              <w:rPr>
                <w:rFonts w:ascii="Times New Roman" w:eastAsia="Times New Roman" w:hAnsi="Times New Roman" w:cs="Times New Roman"/>
                <w:b/>
                <w:color w:val="000000"/>
              </w:rPr>
            </w:pPr>
            <w:r>
              <w:rPr>
                <w:b/>
                <w:sz w:val="20"/>
                <w:szCs w:val="20"/>
              </w:rPr>
              <w:t>19</w:t>
            </w:r>
          </w:p>
        </w:tc>
        <w:tc>
          <w:tcPr>
            <w:tcW w:w="3600" w:type="dxa"/>
            <w:tcBorders>
              <w:top w:val="single" w:sz="4" w:space="0" w:color="auto"/>
              <w:left w:val="nil"/>
              <w:bottom w:val="single" w:sz="4" w:space="0" w:color="auto"/>
              <w:right w:val="single" w:sz="4" w:space="0" w:color="auto"/>
            </w:tcBorders>
            <w:shd w:val="clear" w:color="auto" w:fill="auto"/>
            <w:vAlign w:val="center"/>
          </w:tcPr>
          <w:p w14:paraId="276D8FA7" w14:textId="5FA60D29"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Carrots, medium size,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312CCB7E" w14:textId="295D1AB5"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56</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8761BD" w14:textId="0310101C"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ABD55A5"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C8B6771"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FB8F008" w14:textId="77777777" w:rsidTr="00C50FE9">
        <w:trPr>
          <w:trHeight w:val="3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A935" w14:textId="63189D6B"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3600" w:type="dxa"/>
            <w:tcBorders>
              <w:top w:val="single" w:sz="4" w:space="0" w:color="auto"/>
              <w:left w:val="nil"/>
              <w:bottom w:val="single" w:sz="4" w:space="0" w:color="auto"/>
              <w:right w:val="single" w:sz="4" w:space="0" w:color="auto"/>
            </w:tcBorders>
            <w:shd w:val="clear" w:color="auto" w:fill="auto"/>
            <w:vAlign w:val="center"/>
          </w:tcPr>
          <w:p w14:paraId="0935236F" w14:textId="25E170E9"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Eggplant (</w:t>
            </w:r>
            <w:proofErr w:type="spellStart"/>
            <w:r>
              <w:rPr>
                <w:rFonts w:ascii="Calibri Light" w:hAnsi="Calibri Light" w:cs="Calibri Light"/>
                <w:color w:val="1C1C1A"/>
              </w:rPr>
              <w:t>Talong</w:t>
            </w:r>
            <w:proofErr w:type="spellEnd"/>
            <w:r>
              <w:rPr>
                <w:rFonts w:ascii="Calibri Light" w:hAnsi="Calibri Light" w:cs="Calibri Light"/>
                <w:color w:val="1C1C1A"/>
              </w:rPr>
              <w:t xml:space="preserve"> </w:t>
            </w:r>
            <w:proofErr w:type="spellStart"/>
            <w:r>
              <w:rPr>
                <w:rFonts w:ascii="Calibri Light" w:hAnsi="Calibri Light" w:cs="Calibri Light"/>
                <w:color w:val="1C1C1A"/>
              </w:rPr>
              <w:t>Haba</w:t>
            </w:r>
            <w:proofErr w:type="spellEnd"/>
            <w:r>
              <w:rPr>
                <w:rFonts w:ascii="Calibri Light" w:hAnsi="Calibri Light" w:cs="Calibri Light"/>
                <w:color w:val="1C1C1A"/>
              </w:rPr>
              <w:t>),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69D103F" w14:textId="4F81F362"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42</w:t>
            </w:r>
          </w:p>
        </w:tc>
        <w:tc>
          <w:tcPr>
            <w:tcW w:w="1080" w:type="dxa"/>
            <w:tcBorders>
              <w:top w:val="single" w:sz="4" w:space="0" w:color="auto"/>
              <w:left w:val="nil"/>
              <w:bottom w:val="single" w:sz="4" w:space="0" w:color="auto"/>
              <w:right w:val="single" w:sz="4" w:space="0" w:color="auto"/>
            </w:tcBorders>
            <w:shd w:val="clear" w:color="auto" w:fill="auto"/>
            <w:vAlign w:val="center"/>
          </w:tcPr>
          <w:p w14:paraId="62852032" w14:textId="35F46470"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830F9CE"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9EC0CEE"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40D4DAA" w14:textId="77777777" w:rsidTr="00C50FE9">
        <w:trPr>
          <w:trHeight w:val="3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A4B3" w14:textId="73374083"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w:t>
            </w:r>
          </w:p>
        </w:tc>
        <w:tc>
          <w:tcPr>
            <w:tcW w:w="3600" w:type="dxa"/>
            <w:tcBorders>
              <w:top w:val="single" w:sz="4" w:space="0" w:color="auto"/>
              <w:left w:val="nil"/>
              <w:bottom w:val="single" w:sz="4" w:space="0" w:color="auto"/>
              <w:right w:val="single" w:sz="4" w:space="0" w:color="auto"/>
            </w:tcBorders>
            <w:shd w:val="clear" w:color="auto" w:fill="auto"/>
            <w:vAlign w:val="center"/>
          </w:tcPr>
          <w:p w14:paraId="7CDE3C24" w14:textId="40685912"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 xml:space="preserve">Wrapper, </w:t>
            </w:r>
            <w:proofErr w:type="spellStart"/>
            <w:r>
              <w:rPr>
                <w:rFonts w:ascii="Calibri Light" w:hAnsi="Calibri Light" w:cs="Calibri Light"/>
                <w:color w:val="1C1C1A"/>
              </w:rPr>
              <w:t>Lumpia</w:t>
            </w:r>
            <w:proofErr w:type="spellEnd"/>
            <w:r>
              <w:rPr>
                <w:rFonts w:ascii="Calibri Light" w:hAnsi="Calibri Light" w:cs="Calibri Light"/>
                <w:color w:val="1C1C1A"/>
              </w:rPr>
              <w:t xml:space="preserve"> at least 100 pcs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4B63E77" w14:textId="40AD9D9A"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36</w:t>
            </w:r>
          </w:p>
        </w:tc>
        <w:tc>
          <w:tcPr>
            <w:tcW w:w="1080" w:type="dxa"/>
            <w:tcBorders>
              <w:top w:val="single" w:sz="4" w:space="0" w:color="auto"/>
              <w:left w:val="nil"/>
              <w:bottom w:val="single" w:sz="4" w:space="0" w:color="auto"/>
              <w:right w:val="single" w:sz="4" w:space="0" w:color="auto"/>
            </w:tcBorders>
            <w:shd w:val="clear" w:color="auto" w:fill="auto"/>
            <w:vAlign w:val="center"/>
          </w:tcPr>
          <w:p w14:paraId="0E875225" w14:textId="63016150"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pc</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867131B"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554DF75"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5383373B" w14:textId="77777777" w:rsidTr="00C50FE9">
        <w:trPr>
          <w:trHeight w:val="55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3A5D" w14:textId="363CB1B4"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5ECDFD" w14:textId="454BF854"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color w:val="1C1C1A"/>
              </w:rPr>
              <w:t>Pechay</w:t>
            </w:r>
            <w:proofErr w:type="spellEnd"/>
            <w:r>
              <w:rPr>
                <w:rFonts w:ascii="Calibri Light" w:hAnsi="Calibri Light" w:cs="Calibri Light"/>
                <w:color w:val="1C1C1A"/>
              </w:rPr>
              <w:t>, at least 1 kg per bundle</w:t>
            </w:r>
          </w:p>
        </w:tc>
        <w:tc>
          <w:tcPr>
            <w:tcW w:w="990" w:type="dxa"/>
            <w:tcBorders>
              <w:top w:val="single" w:sz="4" w:space="0" w:color="auto"/>
              <w:left w:val="nil"/>
              <w:bottom w:val="single" w:sz="4" w:space="0" w:color="auto"/>
              <w:right w:val="single" w:sz="4" w:space="0" w:color="auto"/>
            </w:tcBorders>
            <w:shd w:val="clear" w:color="auto" w:fill="auto"/>
            <w:vAlign w:val="center"/>
          </w:tcPr>
          <w:p w14:paraId="27113256" w14:textId="3FDB668F"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21</w:t>
            </w:r>
          </w:p>
        </w:tc>
        <w:tc>
          <w:tcPr>
            <w:tcW w:w="1080" w:type="dxa"/>
            <w:tcBorders>
              <w:top w:val="single" w:sz="4" w:space="0" w:color="auto"/>
              <w:left w:val="nil"/>
              <w:bottom w:val="single" w:sz="4" w:space="0" w:color="auto"/>
              <w:right w:val="single" w:sz="4" w:space="0" w:color="auto"/>
            </w:tcBorders>
            <w:shd w:val="clear" w:color="auto" w:fill="auto"/>
            <w:vAlign w:val="center"/>
          </w:tcPr>
          <w:p w14:paraId="59C4D566" w14:textId="459A2DF8"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bundle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F3B80D2"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8C9DF2A"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29830494"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EFDC" w14:textId="5CFE3384"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23</w:t>
            </w:r>
          </w:p>
        </w:tc>
        <w:tc>
          <w:tcPr>
            <w:tcW w:w="3600" w:type="dxa"/>
            <w:tcBorders>
              <w:top w:val="single" w:sz="4" w:space="0" w:color="auto"/>
              <w:left w:val="nil"/>
              <w:bottom w:val="single" w:sz="4" w:space="0" w:color="auto"/>
              <w:right w:val="single" w:sz="4" w:space="0" w:color="auto"/>
            </w:tcBorders>
            <w:shd w:val="clear" w:color="auto" w:fill="auto"/>
            <w:vAlign w:val="center"/>
          </w:tcPr>
          <w:p w14:paraId="38DA7076" w14:textId="72D5285C"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 xml:space="preserve">Potato, medium size, 1 kg per pack </w:t>
            </w:r>
          </w:p>
        </w:tc>
        <w:tc>
          <w:tcPr>
            <w:tcW w:w="990" w:type="dxa"/>
            <w:tcBorders>
              <w:top w:val="single" w:sz="4" w:space="0" w:color="auto"/>
              <w:left w:val="nil"/>
              <w:bottom w:val="single" w:sz="4" w:space="0" w:color="auto"/>
              <w:right w:val="single" w:sz="4" w:space="0" w:color="auto"/>
            </w:tcBorders>
            <w:shd w:val="clear" w:color="auto" w:fill="auto"/>
            <w:vAlign w:val="center"/>
          </w:tcPr>
          <w:p w14:paraId="2F1938C8" w14:textId="4A921BCA"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33</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A4294B" w14:textId="710286BD"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5D11DE1"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2740F7D"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1C526236"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7235B" w14:textId="5B66FE42"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0D41AB9" w14:textId="295D9D0A"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color w:val="1C1C1A"/>
              </w:rPr>
              <w:t>Sayote</w:t>
            </w:r>
            <w:proofErr w:type="spellEnd"/>
            <w:r>
              <w:rPr>
                <w:rFonts w:ascii="Calibri Light" w:hAnsi="Calibri Light" w:cs="Calibri Light"/>
                <w:color w:val="1C1C1A"/>
              </w:rPr>
              <w:t>,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411FBAD" w14:textId="48624B3F"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30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0F11F32" w14:textId="1A6AF188"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D46AB09"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B1C6B6F"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75951C9F"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E5FC6" w14:textId="6C366C14"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c>
          <w:tcPr>
            <w:tcW w:w="3600" w:type="dxa"/>
            <w:tcBorders>
              <w:top w:val="single" w:sz="4" w:space="0" w:color="auto"/>
              <w:left w:val="nil"/>
              <w:bottom w:val="single" w:sz="4" w:space="0" w:color="auto"/>
              <w:right w:val="single" w:sz="4" w:space="0" w:color="auto"/>
            </w:tcBorders>
            <w:shd w:val="clear" w:color="auto" w:fill="auto"/>
            <w:vAlign w:val="center"/>
          </w:tcPr>
          <w:p w14:paraId="33FD0493" w14:textId="63D50151"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Squash, at least  1.5-3kg per piece</w:t>
            </w:r>
          </w:p>
        </w:tc>
        <w:tc>
          <w:tcPr>
            <w:tcW w:w="990" w:type="dxa"/>
            <w:tcBorders>
              <w:top w:val="single" w:sz="4" w:space="0" w:color="auto"/>
              <w:left w:val="nil"/>
              <w:bottom w:val="single" w:sz="4" w:space="0" w:color="auto"/>
              <w:right w:val="single" w:sz="4" w:space="0" w:color="auto"/>
            </w:tcBorders>
            <w:shd w:val="clear" w:color="auto" w:fill="auto"/>
            <w:vAlign w:val="center"/>
          </w:tcPr>
          <w:p w14:paraId="0CA5467C" w14:textId="10D83926"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42</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8DB6AC" w14:textId="0D679BCC"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kg</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6A5C418"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0609DDD"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15022617"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7EAD5" w14:textId="2FB62136"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26</w:t>
            </w:r>
          </w:p>
        </w:tc>
        <w:tc>
          <w:tcPr>
            <w:tcW w:w="3600" w:type="dxa"/>
            <w:tcBorders>
              <w:top w:val="single" w:sz="4" w:space="0" w:color="auto"/>
              <w:left w:val="nil"/>
              <w:bottom w:val="single" w:sz="4" w:space="0" w:color="auto"/>
              <w:right w:val="single" w:sz="4" w:space="0" w:color="auto"/>
            </w:tcBorders>
            <w:shd w:val="clear" w:color="auto" w:fill="auto"/>
            <w:vAlign w:val="center"/>
          </w:tcPr>
          <w:p w14:paraId="3778DCF3" w14:textId="1245291C"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Sweet potato/</w:t>
            </w:r>
            <w:proofErr w:type="spellStart"/>
            <w:r>
              <w:rPr>
                <w:rFonts w:ascii="Calibri Light" w:hAnsi="Calibri Light" w:cs="Calibri Light"/>
                <w:color w:val="1C1C1A"/>
              </w:rPr>
              <w:t>Kamote</w:t>
            </w:r>
            <w:proofErr w:type="spellEnd"/>
            <w:r>
              <w:rPr>
                <w:rFonts w:ascii="Calibri Light" w:hAnsi="Calibri Light" w:cs="Calibri Light"/>
                <w:color w:val="1C1C1A"/>
              </w:rPr>
              <w:t>,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32C11B96" w14:textId="73FDEFC3"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42</w:t>
            </w:r>
          </w:p>
        </w:tc>
        <w:tc>
          <w:tcPr>
            <w:tcW w:w="1080" w:type="dxa"/>
            <w:tcBorders>
              <w:top w:val="single" w:sz="4" w:space="0" w:color="auto"/>
              <w:left w:val="nil"/>
              <w:bottom w:val="single" w:sz="4" w:space="0" w:color="auto"/>
              <w:right w:val="single" w:sz="4" w:space="0" w:color="auto"/>
            </w:tcBorders>
            <w:shd w:val="clear" w:color="auto" w:fill="auto"/>
            <w:vAlign w:val="center"/>
          </w:tcPr>
          <w:p w14:paraId="354C2402" w14:textId="1A2AB09F"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50E2463"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A96C4A1"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1CAD98C2"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BEC6B" w14:textId="08CC60DE"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27</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2970DB" w14:textId="46D882CB"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Tomato, half ripe,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7DB4CF0" w14:textId="5AA17FB7"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44</w:t>
            </w:r>
          </w:p>
        </w:tc>
        <w:tc>
          <w:tcPr>
            <w:tcW w:w="1080" w:type="dxa"/>
            <w:tcBorders>
              <w:top w:val="single" w:sz="4" w:space="0" w:color="auto"/>
              <w:left w:val="nil"/>
              <w:bottom w:val="single" w:sz="4" w:space="0" w:color="auto"/>
              <w:right w:val="single" w:sz="4" w:space="0" w:color="auto"/>
            </w:tcBorders>
            <w:shd w:val="clear" w:color="auto" w:fill="auto"/>
            <w:vAlign w:val="center"/>
          </w:tcPr>
          <w:p w14:paraId="232362B0" w14:textId="1BF28F52"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8DC910"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D673D76"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0222ACDD"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097E" w14:textId="2065C25D"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28</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DAF765" w14:textId="5FB572C1"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color w:val="1C1C1A"/>
              </w:rPr>
              <w:t>Upo</w:t>
            </w:r>
            <w:proofErr w:type="spellEnd"/>
            <w:r>
              <w:rPr>
                <w:rFonts w:ascii="Calibri Light" w:hAnsi="Calibri Light" w:cs="Calibri Light"/>
                <w:color w:val="1C1C1A"/>
              </w:rPr>
              <w:t xml:space="preserve">, at least  </w:t>
            </w:r>
            <w:r w:rsidRPr="00AB16F6">
              <w:rPr>
                <w:rFonts w:ascii="Calibri Light" w:hAnsi="Calibri Light" w:cs="Calibri Light"/>
                <w:color w:val="000000" w:themeColor="text1"/>
              </w:rPr>
              <w:t xml:space="preserve">1.5 to 3 kg per </w:t>
            </w:r>
            <w:r>
              <w:rPr>
                <w:rFonts w:ascii="Calibri Light" w:hAnsi="Calibri Light" w:cs="Calibri Light"/>
                <w:color w:val="1C1C1A"/>
              </w:rPr>
              <w:t>piece</w:t>
            </w:r>
          </w:p>
        </w:tc>
        <w:tc>
          <w:tcPr>
            <w:tcW w:w="990" w:type="dxa"/>
            <w:tcBorders>
              <w:top w:val="single" w:sz="4" w:space="0" w:color="auto"/>
              <w:left w:val="nil"/>
              <w:bottom w:val="single" w:sz="4" w:space="0" w:color="auto"/>
              <w:right w:val="single" w:sz="4" w:space="0" w:color="auto"/>
            </w:tcBorders>
            <w:shd w:val="clear" w:color="auto" w:fill="auto"/>
            <w:vAlign w:val="center"/>
          </w:tcPr>
          <w:p w14:paraId="4251C89D" w14:textId="55FD0CA6"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42</w:t>
            </w:r>
          </w:p>
        </w:tc>
        <w:tc>
          <w:tcPr>
            <w:tcW w:w="1080" w:type="dxa"/>
            <w:tcBorders>
              <w:top w:val="single" w:sz="4" w:space="0" w:color="auto"/>
              <w:left w:val="nil"/>
              <w:bottom w:val="single" w:sz="4" w:space="0" w:color="auto"/>
              <w:right w:val="single" w:sz="4" w:space="0" w:color="auto"/>
            </w:tcBorders>
            <w:shd w:val="clear" w:color="auto" w:fill="auto"/>
            <w:vAlign w:val="center"/>
          </w:tcPr>
          <w:p w14:paraId="568A1097" w14:textId="59B9C8F3"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kg</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9AB5DBB"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E377F7E"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2D27EBA1"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E5495" w14:textId="5E2FAA7B"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29</w:t>
            </w:r>
          </w:p>
        </w:tc>
        <w:tc>
          <w:tcPr>
            <w:tcW w:w="3600" w:type="dxa"/>
            <w:tcBorders>
              <w:top w:val="single" w:sz="4" w:space="0" w:color="auto"/>
              <w:left w:val="nil"/>
              <w:bottom w:val="single" w:sz="4" w:space="0" w:color="auto"/>
              <w:right w:val="single" w:sz="4" w:space="0" w:color="auto"/>
            </w:tcBorders>
            <w:shd w:val="clear" w:color="auto" w:fill="auto"/>
            <w:vAlign w:val="center"/>
          </w:tcPr>
          <w:p w14:paraId="630F97BE" w14:textId="225B0CA1"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Baking Powder, at least 50 grams per sachet</w:t>
            </w:r>
          </w:p>
        </w:tc>
        <w:tc>
          <w:tcPr>
            <w:tcW w:w="990" w:type="dxa"/>
            <w:tcBorders>
              <w:top w:val="single" w:sz="4" w:space="0" w:color="auto"/>
              <w:left w:val="nil"/>
              <w:bottom w:val="single" w:sz="4" w:space="0" w:color="auto"/>
              <w:right w:val="single" w:sz="4" w:space="0" w:color="auto"/>
            </w:tcBorders>
            <w:shd w:val="clear" w:color="auto" w:fill="auto"/>
            <w:vAlign w:val="center"/>
          </w:tcPr>
          <w:p w14:paraId="683D4D05" w14:textId="16DAAA46"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36</w:t>
            </w:r>
          </w:p>
        </w:tc>
        <w:tc>
          <w:tcPr>
            <w:tcW w:w="1080" w:type="dxa"/>
            <w:tcBorders>
              <w:top w:val="single" w:sz="4" w:space="0" w:color="auto"/>
              <w:left w:val="nil"/>
              <w:bottom w:val="single" w:sz="4" w:space="0" w:color="auto"/>
              <w:right w:val="single" w:sz="4" w:space="0" w:color="auto"/>
            </w:tcBorders>
            <w:shd w:val="clear" w:color="auto" w:fill="auto"/>
            <w:vAlign w:val="center"/>
          </w:tcPr>
          <w:p w14:paraId="12C0B726" w14:textId="1AB122AC"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sachet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3EE9BA"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6992B89"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1DE4131B"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7568D" w14:textId="207BE08A"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3600" w:type="dxa"/>
            <w:tcBorders>
              <w:top w:val="single" w:sz="4" w:space="0" w:color="auto"/>
              <w:left w:val="nil"/>
              <w:bottom w:val="single" w:sz="4" w:space="0" w:color="auto"/>
              <w:right w:val="single" w:sz="4" w:space="0" w:color="auto"/>
            </w:tcBorders>
            <w:shd w:val="clear" w:color="auto" w:fill="auto"/>
            <w:vAlign w:val="center"/>
          </w:tcPr>
          <w:p w14:paraId="361061F9" w14:textId="48B6A5E0"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color w:val="1C1C1A"/>
              </w:rPr>
              <w:t>Pancit</w:t>
            </w:r>
            <w:proofErr w:type="spellEnd"/>
            <w:r>
              <w:rPr>
                <w:rFonts w:ascii="Calibri Light" w:hAnsi="Calibri Light" w:cs="Calibri Light"/>
                <w:color w:val="1C1C1A"/>
              </w:rPr>
              <w:t xml:space="preserve"> </w:t>
            </w:r>
            <w:proofErr w:type="spellStart"/>
            <w:r>
              <w:rPr>
                <w:rFonts w:ascii="Calibri Light" w:hAnsi="Calibri Light" w:cs="Calibri Light"/>
                <w:color w:val="1C1C1A"/>
              </w:rPr>
              <w:t>Bihon</w:t>
            </w:r>
            <w:proofErr w:type="spellEnd"/>
            <w:r>
              <w:rPr>
                <w:rFonts w:ascii="Calibri Light" w:hAnsi="Calibri Light" w:cs="Calibri Light"/>
                <w:color w:val="1C1C1A"/>
              </w:rPr>
              <w:t>, at least 454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D8B65F3" w14:textId="6685B8C0"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78</w:t>
            </w:r>
          </w:p>
        </w:tc>
        <w:tc>
          <w:tcPr>
            <w:tcW w:w="1080" w:type="dxa"/>
            <w:tcBorders>
              <w:top w:val="single" w:sz="4" w:space="0" w:color="auto"/>
              <w:left w:val="nil"/>
              <w:bottom w:val="single" w:sz="4" w:space="0" w:color="auto"/>
              <w:right w:val="single" w:sz="4" w:space="0" w:color="auto"/>
            </w:tcBorders>
            <w:shd w:val="clear" w:color="auto" w:fill="auto"/>
            <w:vAlign w:val="center"/>
          </w:tcPr>
          <w:p w14:paraId="57D2E29C" w14:textId="279A830E"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04C5183"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ADFFC70"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50B30E08"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B20C" w14:textId="655CE31D"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31</w:t>
            </w:r>
          </w:p>
        </w:tc>
        <w:tc>
          <w:tcPr>
            <w:tcW w:w="3600" w:type="dxa"/>
            <w:tcBorders>
              <w:top w:val="single" w:sz="4" w:space="0" w:color="auto"/>
              <w:left w:val="nil"/>
              <w:bottom w:val="single" w:sz="4" w:space="0" w:color="auto"/>
              <w:right w:val="single" w:sz="4" w:space="0" w:color="auto"/>
            </w:tcBorders>
            <w:shd w:val="clear" w:color="auto" w:fill="auto"/>
            <w:vAlign w:val="center"/>
          </w:tcPr>
          <w:p w14:paraId="75645BE2" w14:textId="0B78E9FA"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color w:val="1C1C1A"/>
              </w:rPr>
              <w:t>Paminta</w:t>
            </w:r>
            <w:proofErr w:type="spellEnd"/>
            <w:r>
              <w:rPr>
                <w:rFonts w:ascii="Calibri Light" w:hAnsi="Calibri Light" w:cs="Calibri Light"/>
                <w:color w:val="1C1C1A"/>
              </w:rPr>
              <w:t>, half crack, at least 12 pcs per tie</w:t>
            </w:r>
          </w:p>
        </w:tc>
        <w:tc>
          <w:tcPr>
            <w:tcW w:w="990" w:type="dxa"/>
            <w:tcBorders>
              <w:top w:val="single" w:sz="4" w:space="0" w:color="auto"/>
              <w:left w:val="nil"/>
              <w:bottom w:val="single" w:sz="4" w:space="0" w:color="auto"/>
              <w:right w:val="single" w:sz="4" w:space="0" w:color="auto"/>
            </w:tcBorders>
            <w:shd w:val="clear" w:color="auto" w:fill="auto"/>
            <w:vAlign w:val="center"/>
          </w:tcPr>
          <w:p w14:paraId="2625F207" w14:textId="0CA69B18"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24</w:t>
            </w:r>
          </w:p>
        </w:tc>
        <w:tc>
          <w:tcPr>
            <w:tcW w:w="1080" w:type="dxa"/>
            <w:tcBorders>
              <w:top w:val="single" w:sz="4" w:space="0" w:color="auto"/>
              <w:left w:val="nil"/>
              <w:bottom w:val="single" w:sz="4" w:space="0" w:color="auto"/>
              <w:right w:val="single" w:sz="4" w:space="0" w:color="auto"/>
            </w:tcBorders>
            <w:shd w:val="clear" w:color="auto" w:fill="auto"/>
            <w:vAlign w:val="center"/>
          </w:tcPr>
          <w:p w14:paraId="18C2B303" w14:textId="6FB49CC4"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tie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05A43F9"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1EE5EAE"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36411504"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E356" w14:textId="1AC93269"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32</w:t>
            </w:r>
          </w:p>
        </w:tc>
        <w:tc>
          <w:tcPr>
            <w:tcW w:w="3600" w:type="dxa"/>
            <w:tcBorders>
              <w:top w:val="single" w:sz="4" w:space="0" w:color="auto"/>
              <w:left w:val="nil"/>
              <w:bottom w:val="single" w:sz="4" w:space="0" w:color="auto"/>
              <w:right w:val="single" w:sz="4" w:space="0" w:color="auto"/>
            </w:tcBorders>
            <w:shd w:val="clear" w:color="auto" w:fill="auto"/>
            <w:vAlign w:val="center"/>
          </w:tcPr>
          <w:p w14:paraId="30B642D8" w14:textId="2F6816A3" w:rsidR="00AB16F6" w:rsidRPr="008F24E6" w:rsidRDefault="00AB16F6" w:rsidP="00AB16F6">
            <w:pPr>
              <w:rPr>
                <w:rFonts w:ascii="Times New Roman" w:eastAsia="Times New Roman" w:hAnsi="Times New Roman" w:cs="Times New Roman"/>
                <w:b/>
              </w:rPr>
            </w:pPr>
            <w:proofErr w:type="spellStart"/>
            <w:r>
              <w:rPr>
                <w:rFonts w:ascii="Calibri Light" w:hAnsi="Calibri Light" w:cs="Calibri Light"/>
                <w:color w:val="1C1C1A"/>
              </w:rPr>
              <w:t>Pancit</w:t>
            </w:r>
            <w:proofErr w:type="spellEnd"/>
            <w:r>
              <w:rPr>
                <w:rFonts w:ascii="Calibri Light" w:hAnsi="Calibri Light" w:cs="Calibri Light"/>
                <w:color w:val="1C1C1A"/>
              </w:rPr>
              <w:t xml:space="preserve"> Canton, at least within 227grams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B2F21D2" w14:textId="7BDE72F6"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41</w:t>
            </w:r>
          </w:p>
        </w:tc>
        <w:tc>
          <w:tcPr>
            <w:tcW w:w="1080" w:type="dxa"/>
            <w:tcBorders>
              <w:top w:val="single" w:sz="4" w:space="0" w:color="auto"/>
              <w:left w:val="nil"/>
              <w:bottom w:val="single" w:sz="4" w:space="0" w:color="auto"/>
              <w:right w:val="single" w:sz="4" w:space="0" w:color="auto"/>
            </w:tcBorders>
            <w:shd w:val="clear" w:color="auto" w:fill="auto"/>
            <w:vAlign w:val="center"/>
          </w:tcPr>
          <w:p w14:paraId="3A316ED3" w14:textId="6B0DD2BC"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5755FF5"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2EF0289"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809FB56"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00CB9" w14:textId="0C265668"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33</w:t>
            </w:r>
          </w:p>
        </w:tc>
        <w:tc>
          <w:tcPr>
            <w:tcW w:w="3600" w:type="dxa"/>
            <w:tcBorders>
              <w:top w:val="single" w:sz="4" w:space="0" w:color="auto"/>
              <w:left w:val="nil"/>
              <w:bottom w:val="single" w:sz="4" w:space="0" w:color="auto"/>
              <w:right w:val="single" w:sz="4" w:space="0" w:color="auto"/>
            </w:tcBorders>
            <w:shd w:val="clear" w:color="auto" w:fill="auto"/>
            <w:vAlign w:val="center"/>
          </w:tcPr>
          <w:p w14:paraId="3D84FFFB" w14:textId="030B5A80"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Coconut Milk Powder, at least 50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325D13E1" w14:textId="19BCEFB3"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52</w:t>
            </w:r>
          </w:p>
        </w:tc>
        <w:tc>
          <w:tcPr>
            <w:tcW w:w="1080" w:type="dxa"/>
            <w:tcBorders>
              <w:top w:val="single" w:sz="4" w:space="0" w:color="auto"/>
              <w:left w:val="nil"/>
              <w:bottom w:val="single" w:sz="4" w:space="0" w:color="auto"/>
              <w:right w:val="single" w:sz="4" w:space="0" w:color="auto"/>
            </w:tcBorders>
            <w:shd w:val="clear" w:color="auto" w:fill="auto"/>
            <w:vAlign w:val="center"/>
          </w:tcPr>
          <w:p w14:paraId="37D07475" w14:textId="5B18E54A"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sachet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3107E8D"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AD3BD17"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1B711C34"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C063B" w14:textId="3294E9C1"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34</w:t>
            </w:r>
          </w:p>
        </w:tc>
        <w:tc>
          <w:tcPr>
            <w:tcW w:w="3600" w:type="dxa"/>
            <w:tcBorders>
              <w:top w:val="single" w:sz="4" w:space="0" w:color="auto"/>
              <w:left w:val="nil"/>
              <w:bottom w:val="single" w:sz="4" w:space="0" w:color="auto"/>
              <w:right w:val="single" w:sz="4" w:space="0" w:color="auto"/>
            </w:tcBorders>
            <w:shd w:val="clear" w:color="auto" w:fill="auto"/>
            <w:vAlign w:val="center"/>
          </w:tcPr>
          <w:p w14:paraId="1C87E62B" w14:textId="4608B462"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Vegetable oil, at least 500ml per pouch/bottle</w:t>
            </w:r>
          </w:p>
        </w:tc>
        <w:tc>
          <w:tcPr>
            <w:tcW w:w="990" w:type="dxa"/>
            <w:tcBorders>
              <w:top w:val="single" w:sz="4" w:space="0" w:color="auto"/>
              <w:left w:val="nil"/>
              <w:bottom w:val="single" w:sz="4" w:space="0" w:color="auto"/>
              <w:right w:val="single" w:sz="4" w:space="0" w:color="auto"/>
            </w:tcBorders>
            <w:shd w:val="clear" w:color="auto" w:fill="auto"/>
            <w:vAlign w:val="center"/>
          </w:tcPr>
          <w:p w14:paraId="2495C635" w14:textId="3E8FEC59"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178</w:t>
            </w:r>
          </w:p>
        </w:tc>
        <w:tc>
          <w:tcPr>
            <w:tcW w:w="1080" w:type="dxa"/>
            <w:tcBorders>
              <w:top w:val="single" w:sz="4" w:space="0" w:color="auto"/>
              <w:left w:val="nil"/>
              <w:bottom w:val="single" w:sz="4" w:space="0" w:color="auto"/>
              <w:right w:val="single" w:sz="4" w:space="0" w:color="auto"/>
            </w:tcBorders>
            <w:shd w:val="clear" w:color="auto" w:fill="auto"/>
            <w:vAlign w:val="center"/>
          </w:tcPr>
          <w:p w14:paraId="20E196C7" w14:textId="47D4099C"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pouch/bottle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9621AA0"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3A426CC"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0B991113"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3C44A" w14:textId="2D7B57CC"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35</w:t>
            </w:r>
          </w:p>
        </w:tc>
        <w:tc>
          <w:tcPr>
            <w:tcW w:w="3600" w:type="dxa"/>
            <w:tcBorders>
              <w:top w:val="single" w:sz="4" w:space="0" w:color="auto"/>
              <w:left w:val="nil"/>
              <w:bottom w:val="single" w:sz="4" w:space="0" w:color="auto"/>
              <w:right w:val="single" w:sz="4" w:space="0" w:color="auto"/>
            </w:tcBorders>
            <w:shd w:val="clear" w:color="auto" w:fill="auto"/>
            <w:vAlign w:val="center"/>
          </w:tcPr>
          <w:p w14:paraId="719E3D12" w14:textId="7E2B2016"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Processed Filled Cheese Spread, Original, at least 165 grams per box/pc</w:t>
            </w:r>
          </w:p>
        </w:tc>
        <w:tc>
          <w:tcPr>
            <w:tcW w:w="990" w:type="dxa"/>
            <w:tcBorders>
              <w:top w:val="single" w:sz="4" w:space="0" w:color="auto"/>
              <w:left w:val="nil"/>
              <w:bottom w:val="single" w:sz="4" w:space="0" w:color="auto"/>
              <w:right w:val="single" w:sz="4" w:space="0" w:color="auto"/>
            </w:tcBorders>
            <w:shd w:val="clear" w:color="auto" w:fill="auto"/>
            <w:vAlign w:val="center"/>
          </w:tcPr>
          <w:p w14:paraId="5E99D4D9" w14:textId="22A441D3"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41</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8765AB" w14:textId="08D7C249"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pc</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B542CFC"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4E8D8D"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76E46643"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825F" w14:textId="085F9860"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36</w:t>
            </w:r>
          </w:p>
        </w:tc>
        <w:tc>
          <w:tcPr>
            <w:tcW w:w="3600" w:type="dxa"/>
            <w:tcBorders>
              <w:top w:val="single" w:sz="4" w:space="0" w:color="auto"/>
              <w:left w:val="nil"/>
              <w:bottom w:val="single" w:sz="4" w:space="0" w:color="auto"/>
              <w:right w:val="single" w:sz="4" w:space="0" w:color="auto"/>
            </w:tcBorders>
            <w:shd w:val="clear" w:color="auto" w:fill="auto"/>
            <w:vAlign w:val="center"/>
          </w:tcPr>
          <w:p w14:paraId="46D67B6F" w14:textId="58453080" w:rsidR="00AB16F6" w:rsidRDefault="00AB16F6" w:rsidP="00AB16F6">
            <w:pPr>
              <w:rPr>
                <w:rFonts w:ascii="Arial" w:hAnsi="Arial" w:cs="Arial"/>
                <w:sz w:val="22"/>
                <w:szCs w:val="22"/>
              </w:rPr>
            </w:pPr>
            <w:r>
              <w:rPr>
                <w:rFonts w:ascii="Calibri Light" w:hAnsi="Calibri Light" w:cs="Calibri Light"/>
                <w:color w:val="1C1C1A"/>
              </w:rPr>
              <w:t>Evaporated Filled Milk, classic, at least 370 ml per 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2D4A3428" w14:textId="7162915D" w:rsidR="00AB16F6" w:rsidRDefault="00AB16F6" w:rsidP="00AB16F6">
            <w:pPr>
              <w:jc w:val="center"/>
              <w:rPr>
                <w:rFonts w:ascii="Arial" w:hAnsi="Arial" w:cs="Arial"/>
                <w:sz w:val="22"/>
                <w:szCs w:val="22"/>
              </w:rPr>
            </w:pPr>
            <w:r>
              <w:rPr>
                <w:rFonts w:ascii="Calibri Light" w:hAnsi="Calibri Light" w:cs="Calibri Light"/>
                <w:color w:val="000000"/>
              </w:rPr>
              <w:t>81</w:t>
            </w:r>
          </w:p>
        </w:tc>
        <w:tc>
          <w:tcPr>
            <w:tcW w:w="1080" w:type="dxa"/>
            <w:tcBorders>
              <w:top w:val="single" w:sz="4" w:space="0" w:color="auto"/>
              <w:left w:val="nil"/>
              <w:bottom w:val="single" w:sz="4" w:space="0" w:color="auto"/>
              <w:right w:val="single" w:sz="4" w:space="0" w:color="auto"/>
            </w:tcBorders>
            <w:shd w:val="clear" w:color="auto" w:fill="auto"/>
            <w:vAlign w:val="center"/>
          </w:tcPr>
          <w:p w14:paraId="12BFAC6A" w14:textId="6D6F8814" w:rsidR="00AB16F6" w:rsidRDefault="00AB16F6" w:rsidP="00AB16F6">
            <w:pPr>
              <w:jc w:val="center"/>
              <w:rPr>
                <w:rFonts w:ascii="Arial" w:hAnsi="Arial" w:cs="Arial"/>
                <w:sz w:val="22"/>
                <w:szCs w:val="22"/>
              </w:rPr>
            </w:pPr>
            <w:r>
              <w:rPr>
                <w:rFonts w:ascii="Calibri Light" w:hAnsi="Calibri Light" w:cs="Calibri Light"/>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E4615BA"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1BC7BC1"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36703C9A"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41FA9" w14:textId="714220E2"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37</w:t>
            </w:r>
          </w:p>
        </w:tc>
        <w:tc>
          <w:tcPr>
            <w:tcW w:w="3600" w:type="dxa"/>
            <w:tcBorders>
              <w:top w:val="single" w:sz="4" w:space="0" w:color="auto"/>
              <w:left w:val="nil"/>
              <w:bottom w:val="single" w:sz="4" w:space="0" w:color="auto"/>
              <w:right w:val="single" w:sz="4" w:space="0" w:color="auto"/>
            </w:tcBorders>
            <w:shd w:val="clear" w:color="auto" w:fill="auto"/>
            <w:vAlign w:val="center"/>
          </w:tcPr>
          <w:p w14:paraId="71AF7207" w14:textId="6AC46BA9" w:rsidR="00AB16F6" w:rsidRDefault="00AB16F6" w:rsidP="00AB16F6">
            <w:pPr>
              <w:rPr>
                <w:rFonts w:ascii="Arial" w:hAnsi="Arial" w:cs="Arial"/>
                <w:sz w:val="22"/>
                <w:szCs w:val="22"/>
              </w:rPr>
            </w:pPr>
            <w:r>
              <w:rPr>
                <w:rFonts w:ascii="Calibri Light" w:hAnsi="Calibri Light" w:cs="Calibri Light"/>
                <w:color w:val="1C1C1A"/>
              </w:rPr>
              <w:t>Flour, All Purpose,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2B67C5D" w14:textId="0C63311A" w:rsidR="00AB16F6" w:rsidRDefault="00AB16F6" w:rsidP="00AB16F6">
            <w:pPr>
              <w:jc w:val="center"/>
              <w:rPr>
                <w:rFonts w:ascii="Arial" w:hAnsi="Arial" w:cs="Arial"/>
                <w:sz w:val="22"/>
                <w:szCs w:val="22"/>
              </w:rPr>
            </w:pPr>
            <w:r>
              <w:rPr>
                <w:rFonts w:ascii="Calibri Light" w:hAnsi="Calibri Light" w:cs="Calibri Light"/>
                <w:color w:val="000000"/>
              </w:rPr>
              <w:t>55</w:t>
            </w:r>
          </w:p>
        </w:tc>
        <w:tc>
          <w:tcPr>
            <w:tcW w:w="1080" w:type="dxa"/>
            <w:tcBorders>
              <w:top w:val="single" w:sz="4" w:space="0" w:color="auto"/>
              <w:left w:val="nil"/>
              <w:bottom w:val="single" w:sz="4" w:space="0" w:color="auto"/>
              <w:right w:val="single" w:sz="4" w:space="0" w:color="auto"/>
            </w:tcBorders>
            <w:shd w:val="clear" w:color="auto" w:fill="auto"/>
            <w:vAlign w:val="center"/>
          </w:tcPr>
          <w:p w14:paraId="5DCDE582" w14:textId="545F6BEA"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EEA9174"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7DAF831"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09384B3E"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1C0C2" w14:textId="4F004861"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38</w:t>
            </w:r>
          </w:p>
        </w:tc>
        <w:tc>
          <w:tcPr>
            <w:tcW w:w="3600" w:type="dxa"/>
            <w:tcBorders>
              <w:top w:val="single" w:sz="4" w:space="0" w:color="auto"/>
              <w:left w:val="nil"/>
              <w:bottom w:val="single" w:sz="4" w:space="0" w:color="auto"/>
              <w:right w:val="single" w:sz="4" w:space="0" w:color="auto"/>
            </w:tcBorders>
            <w:shd w:val="clear" w:color="auto" w:fill="auto"/>
            <w:vAlign w:val="center"/>
          </w:tcPr>
          <w:p w14:paraId="2BDC79AA" w14:textId="6BBBD60F" w:rsidR="00AB16F6" w:rsidRDefault="00AB16F6" w:rsidP="00AB16F6">
            <w:pPr>
              <w:rPr>
                <w:rFonts w:ascii="Arial" w:hAnsi="Arial" w:cs="Arial"/>
                <w:sz w:val="22"/>
                <w:szCs w:val="22"/>
              </w:rPr>
            </w:pPr>
            <w:r>
              <w:rPr>
                <w:rFonts w:ascii="Calibri Light" w:hAnsi="Calibri Light" w:cs="Calibri Light"/>
                <w:color w:val="1C1C1A"/>
              </w:rPr>
              <w:t>Macaroni Pasta, Elbow, at least 400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4344886" w14:textId="200FE66D" w:rsidR="00AB16F6" w:rsidRDefault="00AB16F6" w:rsidP="00AB16F6">
            <w:pPr>
              <w:jc w:val="center"/>
              <w:rPr>
                <w:rFonts w:ascii="Arial" w:hAnsi="Arial" w:cs="Arial"/>
                <w:sz w:val="22"/>
                <w:szCs w:val="22"/>
              </w:rPr>
            </w:pPr>
            <w:r>
              <w:rPr>
                <w:rFonts w:ascii="Calibri Light" w:hAnsi="Calibri Light" w:cs="Calibri Light"/>
                <w:color w:val="000000"/>
              </w:rPr>
              <w:t>32</w:t>
            </w:r>
          </w:p>
        </w:tc>
        <w:tc>
          <w:tcPr>
            <w:tcW w:w="1080" w:type="dxa"/>
            <w:tcBorders>
              <w:top w:val="single" w:sz="4" w:space="0" w:color="auto"/>
              <w:left w:val="nil"/>
              <w:bottom w:val="single" w:sz="4" w:space="0" w:color="auto"/>
              <w:right w:val="single" w:sz="4" w:space="0" w:color="auto"/>
            </w:tcBorders>
            <w:shd w:val="clear" w:color="auto" w:fill="auto"/>
            <w:vAlign w:val="center"/>
          </w:tcPr>
          <w:p w14:paraId="24CF0763" w14:textId="1D07A982"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55B181D"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2B8DE64"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19194EC8"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B43BF" w14:textId="415A5FB0"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39</w:t>
            </w:r>
          </w:p>
        </w:tc>
        <w:tc>
          <w:tcPr>
            <w:tcW w:w="3600" w:type="dxa"/>
            <w:tcBorders>
              <w:top w:val="single" w:sz="4" w:space="0" w:color="auto"/>
              <w:left w:val="nil"/>
              <w:bottom w:val="single" w:sz="4" w:space="0" w:color="auto"/>
              <w:right w:val="single" w:sz="4" w:space="0" w:color="auto"/>
            </w:tcBorders>
            <w:shd w:val="clear" w:color="auto" w:fill="auto"/>
            <w:vAlign w:val="center"/>
          </w:tcPr>
          <w:p w14:paraId="7852C606" w14:textId="49FEA5C2" w:rsidR="00AB16F6" w:rsidRDefault="00AB16F6" w:rsidP="00AB16F6">
            <w:pPr>
              <w:rPr>
                <w:rFonts w:ascii="Arial" w:hAnsi="Arial" w:cs="Arial"/>
                <w:sz w:val="22"/>
                <w:szCs w:val="22"/>
              </w:rPr>
            </w:pPr>
            <w:r>
              <w:rPr>
                <w:rFonts w:ascii="Calibri Light" w:hAnsi="Calibri Light" w:cs="Calibri Light"/>
                <w:color w:val="1C1C1A"/>
              </w:rPr>
              <w:t>Margarine, Plain, Classic, 100 grams per tub</w:t>
            </w:r>
          </w:p>
        </w:tc>
        <w:tc>
          <w:tcPr>
            <w:tcW w:w="990" w:type="dxa"/>
            <w:tcBorders>
              <w:top w:val="single" w:sz="4" w:space="0" w:color="auto"/>
              <w:left w:val="nil"/>
              <w:bottom w:val="single" w:sz="4" w:space="0" w:color="auto"/>
              <w:right w:val="single" w:sz="4" w:space="0" w:color="auto"/>
            </w:tcBorders>
            <w:shd w:val="clear" w:color="auto" w:fill="auto"/>
            <w:vAlign w:val="center"/>
          </w:tcPr>
          <w:p w14:paraId="1A83C852" w14:textId="4929F2E5" w:rsidR="00AB16F6" w:rsidRDefault="00AB16F6" w:rsidP="00AB16F6">
            <w:pPr>
              <w:jc w:val="center"/>
              <w:rPr>
                <w:rFonts w:ascii="Arial" w:hAnsi="Arial" w:cs="Arial"/>
                <w:sz w:val="22"/>
                <w:szCs w:val="22"/>
              </w:rPr>
            </w:pPr>
            <w:r>
              <w:rPr>
                <w:rFonts w:ascii="Calibri Light" w:hAnsi="Calibri Light" w:cs="Calibri Light"/>
                <w:color w:val="000000"/>
              </w:rPr>
              <w:t>37</w:t>
            </w:r>
          </w:p>
        </w:tc>
        <w:tc>
          <w:tcPr>
            <w:tcW w:w="1080" w:type="dxa"/>
            <w:tcBorders>
              <w:top w:val="single" w:sz="4" w:space="0" w:color="auto"/>
              <w:left w:val="nil"/>
              <w:bottom w:val="single" w:sz="4" w:space="0" w:color="auto"/>
              <w:right w:val="single" w:sz="4" w:space="0" w:color="auto"/>
            </w:tcBorders>
            <w:shd w:val="clear" w:color="auto" w:fill="auto"/>
            <w:vAlign w:val="center"/>
          </w:tcPr>
          <w:p w14:paraId="4CA8BA3F" w14:textId="695818D9" w:rsidR="00AB16F6" w:rsidRDefault="00AB16F6" w:rsidP="00AB16F6">
            <w:pPr>
              <w:jc w:val="center"/>
              <w:rPr>
                <w:rFonts w:ascii="Arial" w:hAnsi="Arial" w:cs="Arial"/>
                <w:sz w:val="22"/>
                <w:szCs w:val="22"/>
              </w:rPr>
            </w:pPr>
            <w:r>
              <w:rPr>
                <w:rFonts w:ascii="Calibri Light" w:hAnsi="Calibri Light" w:cs="Calibri Light"/>
                <w:color w:val="000000"/>
              </w:rPr>
              <w:t>tub</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FFDCF29"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70154A6"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50E87DBD"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00666" w14:textId="037DB738"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40</w:t>
            </w:r>
          </w:p>
        </w:tc>
        <w:tc>
          <w:tcPr>
            <w:tcW w:w="3600" w:type="dxa"/>
            <w:tcBorders>
              <w:top w:val="single" w:sz="4" w:space="0" w:color="auto"/>
              <w:left w:val="nil"/>
              <w:bottom w:val="single" w:sz="4" w:space="0" w:color="auto"/>
              <w:right w:val="single" w:sz="4" w:space="0" w:color="auto"/>
            </w:tcBorders>
            <w:shd w:val="clear" w:color="auto" w:fill="auto"/>
            <w:vAlign w:val="center"/>
          </w:tcPr>
          <w:p w14:paraId="65327CA6" w14:textId="73BE3EFB" w:rsidR="00AB16F6" w:rsidRDefault="00AB16F6" w:rsidP="00AB16F6">
            <w:pPr>
              <w:rPr>
                <w:rFonts w:ascii="Arial" w:hAnsi="Arial" w:cs="Arial"/>
                <w:sz w:val="22"/>
                <w:szCs w:val="22"/>
              </w:rPr>
            </w:pPr>
            <w:r>
              <w:rPr>
                <w:rFonts w:ascii="Calibri Light" w:hAnsi="Calibri Light" w:cs="Calibri Light"/>
                <w:color w:val="1C1C1A"/>
              </w:rPr>
              <w:t>Mayonnaise, at least 80 ml per sachet</w:t>
            </w:r>
          </w:p>
        </w:tc>
        <w:tc>
          <w:tcPr>
            <w:tcW w:w="990" w:type="dxa"/>
            <w:tcBorders>
              <w:top w:val="single" w:sz="4" w:space="0" w:color="auto"/>
              <w:left w:val="nil"/>
              <w:bottom w:val="single" w:sz="4" w:space="0" w:color="auto"/>
              <w:right w:val="single" w:sz="4" w:space="0" w:color="auto"/>
            </w:tcBorders>
            <w:shd w:val="clear" w:color="auto" w:fill="auto"/>
            <w:vAlign w:val="center"/>
          </w:tcPr>
          <w:p w14:paraId="5CE4E769" w14:textId="64831094" w:rsidR="00AB16F6" w:rsidRDefault="00AB16F6" w:rsidP="00AB16F6">
            <w:pPr>
              <w:jc w:val="center"/>
              <w:rPr>
                <w:rFonts w:ascii="Arial" w:hAnsi="Arial" w:cs="Arial"/>
                <w:sz w:val="22"/>
                <w:szCs w:val="22"/>
              </w:rPr>
            </w:pPr>
            <w:r>
              <w:rPr>
                <w:rFonts w:ascii="Calibri Light" w:hAnsi="Calibri Light" w:cs="Calibri Light"/>
                <w:color w:val="000000"/>
              </w:rPr>
              <w:t>39</w:t>
            </w:r>
          </w:p>
        </w:tc>
        <w:tc>
          <w:tcPr>
            <w:tcW w:w="1080" w:type="dxa"/>
            <w:tcBorders>
              <w:top w:val="single" w:sz="4" w:space="0" w:color="auto"/>
              <w:left w:val="nil"/>
              <w:bottom w:val="single" w:sz="4" w:space="0" w:color="auto"/>
              <w:right w:val="single" w:sz="4" w:space="0" w:color="auto"/>
            </w:tcBorders>
            <w:shd w:val="clear" w:color="auto" w:fill="auto"/>
            <w:vAlign w:val="center"/>
          </w:tcPr>
          <w:p w14:paraId="548E91B1" w14:textId="131FDF1A" w:rsidR="00AB16F6" w:rsidRDefault="00AB16F6" w:rsidP="00AB16F6">
            <w:pPr>
              <w:jc w:val="center"/>
              <w:rPr>
                <w:rFonts w:ascii="Arial" w:hAnsi="Arial" w:cs="Arial"/>
                <w:sz w:val="22"/>
                <w:szCs w:val="22"/>
              </w:rPr>
            </w:pPr>
            <w:r>
              <w:rPr>
                <w:rFonts w:ascii="Calibri Light" w:hAnsi="Calibri Light" w:cs="Calibri Light"/>
                <w:color w:val="000000"/>
              </w:rPr>
              <w:t>sachet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C781860"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64C1C5A"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29A038DE"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C9BB9" w14:textId="7EE62820"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41</w:t>
            </w:r>
          </w:p>
        </w:tc>
        <w:tc>
          <w:tcPr>
            <w:tcW w:w="3600" w:type="dxa"/>
            <w:tcBorders>
              <w:top w:val="single" w:sz="4" w:space="0" w:color="auto"/>
              <w:left w:val="nil"/>
              <w:bottom w:val="single" w:sz="4" w:space="0" w:color="auto"/>
              <w:right w:val="single" w:sz="4" w:space="0" w:color="auto"/>
            </w:tcBorders>
            <w:shd w:val="clear" w:color="auto" w:fill="auto"/>
            <w:vAlign w:val="center"/>
          </w:tcPr>
          <w:p w14:paraId="045EB671" w14:textId="48BE9A0C" w:rsidR="00AB16F6" w:rsidRDefault="00AB16F6" w:rsidP="00AB16F6">
            <w:pPr>
              <w:rPr>
                <w:rFonts w:ascii="Arial" w:hAnsi="Arial" w:cs="Arial"/>
                <w:sz w:val="22"/>
                <w:szCs w:val="22"/>
              </w:rPr>
            </w:pPr>
            <w:proofErr w:type="spellStart"/>
            <w:r>
              <w:rPr>
                <w:rFonts w:ascii="Calibri Light" w:hAnsi="Calibri Light" w:cs="Calibri Light"/>
                <w:color w:val="1C1C1A"/>
              </w:rPr>
              <w:t>Monggo</w:t>
            </w:r>
            <w:proofErr w:type="spellEnd"/>
            <w:r>
              <w:rPr>
                <w:rFonts w:ascii="Calibri Light" w:hAnsi="Calibri Light" w:cs="Calibri Light"/>
                <w:color w:val="1C1C1A"/>
              </w:rPr>
              <w:t>, dried, half crack,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089C34D" w14:textId="5328A1A3" w:rsidR="00AB16F6" w:rsidRDefault="00AB16F6" w:rsidP="00AB16F6">
            <w:pPr>
              <w:jc w:val="center"/>
              <w:rPr>
                <w:rFonts w:ascii="Arial" w:hAnsi="Arial" w:cs="Arial"/>
                <w:sz w:val="22"/>
                <w:szCs w:val="22"/>
              </w:rPr>
            </w:pPr>
            <w:r>
              <w:rPr>
                <w:rFonts w:ascii="Calibri Light" w:hAnsi="Calibri Light" w:cs="Calibri Light"/>
                <w:color w:val="000000"/>
              </w:rPr>
              <w:t>27</w:t>
            </w:r>
          </w:p>
        </w:tc>
        <w:tc>
          <w:tcPr>
            <w:tcW w:w="1080" w:type="dxa"/>
            <w:tcBorders>
              <w:top w:val="single" w:sz="4" w:space="0" w:color="auto"/>
              <w:left w:val="nil"/>
              <w:bottom w:val="single" w:sz="4" w:space="0" w:color="auto"/>
              <w:right w:val="single" w:sz="4" w:space="0" w:color="auto"/>
            </w:tcBorders>
            <w:shd w:val="clear" w:color="auto" w:fill="auto"/>
            <w:vAlign w:val="center"/>
          </w:tcPr>
          <w:p w14:paraId="00163EED" w14:textId="58CDDDE7"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078CC1B"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53B28FC"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C8F79A7"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27704" w14:textId="118A1AE3"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42</w:t>
            </w:r>
          </w:p>
        </w:tc>
        <w:tc>
          <w:tcPr>
            <w:tcW w:w="3600" w:type="dxa"/>
            <w:tcBorders>
              <w:top w:val="single" w:sz="4" w:space="0" w:color="auto"/>
              <w:left w:val="nil"/>
              <w:bottom w:val="single" w:sz="4" w:space="0" w:color="auto"/>
              <w:right w:val="single" w:sz="4" w:space="0" w:color="auto"/>
            </w:tcBorders>
            <w:shd w:val="clear" w:color="auto" w:fill="auto"/>
            <w:vAlign w:val="center"/>
          </w:tcPr>
          <w:p w14:paraId="138C8A2E" w14:textId="6CC6D223" w:rsidR="00AB16F6" w:rsidRDefault="00AB16F6" w:rsidP="00AB16F6">
            <w:pPr>
              <w:rPr>
                <w:rFonts w:ascii="Arial" w:hAnsi="Arial" w:cs="Arial"/>
                <w:sz w:val="22"/>
                <w:szCs w:val="22"/>
              </w:rPr>
            </w:pPr>
            <w:r>
              <w:rPr>
                <w:rFonts w:ascii="Calibri Light" w:hAnsi="Calibri Light" w:cs="Calibri Light"/>
                <w:color w:val="1C1C1A"/>
              </w:rPr>
              <w:t>All Purpose Cream, at least 250 ml per tetra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19DC342" w14:textId="22788626" w:rsidR="00AB16F6" w:rsidRDefault="00AB16F6" w:rsidP="00AB16F6">
            <w:pPr>
              <w:jc w:val="center"/>
              <w:rPr>
                <w:rFonts w:ascii="Arial" w:hAnsi="Arial" w:cs="Arial"/>
                <w:sz w:val="22"/>
                <w:szCs w:val="22"/>
              </w:rPr>
            </w:pPr>
            <w:r>
              <w:rPr>
                <w:rFonts w:ascii="Calibri Light" w:hAnsi="Calibri Light" w:cs="Calibri Light"/>
                <w:color w:val="000000"/>
              </w:rPr>
              <w:t>36</w:t>
            </w:r>
          </w:p>
        </w:tc>
        <w:tc>
          <w:tcPr>
            <w:tcW w:w="1080" w:type="dxa"/>
            <w:tcBorders>
              <w:top w:val="single" w:sz="4" w:space="0" w:color="auto"/>
              <w:left w:val="nil"/>
              <w:bottom w:val="single" w:sz="4" w:space="0" w:color="auto"/>
              <w:right w:val="single" w:sz="4" w:space="0" w:color="auto"/>
            </w:tcBorders>
            <w:shd w:val="clear" w:color="auto" w:fill="auto"/>
            <w:vAlign w:val="center"/>
          </w:tcPr>
          <w:p w14:paraId="6C587C76" w14:textId="04BF15FB"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9ABB1A2"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ACA4394"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1E5E158"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AE34B" w14:textId="7189E52B"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43</w:t>
            </w:r>
          </w:p>
        </w:tc>
        <w:tc>
          <w:tcPr>
            <w:tcW w:w="3600" w:type="dxa"/>
            <w:tcBorders>
              <w:top w:val="single" w:sz="4" w:space="0" w:color="auto"/>
              <w:left w:val="nil"/>
              <w:bottom w:val="single" w:sz="4" w:space="0" w:color="auto"/>
              <w:right w:val="single" w:sz="4" w:space="0" w:color="auto"/>
            </w:tcBorders>
            <w:shd w:val="clear" w:color="auto" w:fill="auto"/>
            <w:vAlign w:val="center"/>
          </w:tcPr>
          <w:p w14:paraId="092E962E" w14:textId="31BAFE2C" w:rsidR="00AB16F6" w:rsidRDefault="00AB16F6" w:rsidP="00AB16F6">
            <w:pPr>
              <w:rPr>
                <w:rFonts w:ascii="Arial" w:hAnsi="Arial" w:cs="Arial"/>
                <w:sz w:val="22"/>
                <w:szCs w:val="22"/>
              </w:rPr>
            </w:pPr>
            <w:proofErr w:type="spellStart"/>
            <w:r>
              <w:rPr>
                <w:rFonts w:ascii="Calibri Light" w:hAnsi="Calibri Light" w:cs="Calibri Light"/>
                <w:color w:val="1C1C1A"/>
              </w:rPr>
              <w:t>Patis</w:t>
            </w:r>
            <w:proofErr w:type="spellEnd"/>
            <w:r>
              <w:rPr>
                <w:rFonts w:ascii="Calibri Light" w:hAnsi="Calibri Light" w:cs="Calibri Light"/>
                <w:color w:val="1C1C1A"/>
              </w:rPr>
              <w:t>, at least 350 ml per bottle</w:t>
            </w:r>
          </w:p>
        </w:tc>
        <w:tc>
          <w:tcPr>
            <w:tcW w:w="990" w:type="dxa"/>
            <w:tcBorders>
              <w:top w:val="single" w:sz="4" w:space="0" w:color="auto"/>
              <w:left w:val="nil"/>
              <w:bottom w:val="single" w:sz="4" w:space="0" w:color="auto"/>
              <w:right w:val="single" w:sz="4" w:space="0" w:color="auto"/>
            </w:tcBorders>
            <w:shd w:val="clear" w:color="auto" w:fill="auto"/>
            <w:vAlign w:val="center"/>
          </w:tcPr>
          <w:p w14:paraId="5B4425B2" w14:textId="6DB5BC77" w:rsidR="00AB16F6" w:rsidRDefault="00AB16F6" w:rsidP="00AB16F6">
            <w:pPr>
              <w:jc w:val="center"/>
              <w:rPr>
                <w:rFonts w:ascii="Arial" w:hAnsi="Arial" w:cs="Arial"/>
                <w:sz w:val="22"/>
                <w:szCs w:val="22"/>
              </w:rPr>
            </w:pPr>
            <w:r>
              <w:rPr>
                <w:rFonts w:ascii="Calibri Light" w:hAnsi="Calibri Light" w:cs="Calibri Light"/>
                <w:color w:val="000000"/>
              </w:rPr>
              <w:t>12</w:t>
            </w:r>
          </w:p>
        </w:tc>
        <w:tc>
          <w:tcPr>
            <w:tcW w:w="1080" w:type="dxa"/>
            <w:tcBorders>
              <w:top w:val="single" w:sz="4" w:space="0" w:color="auto"/>
              <w:left w:val="nil"/>
              <w:bottom w:val="single" w:sz="4" w:space="0" w:color="auto"/>
              <w:right w:val="single" w:sz="4" w:space="0" w:color="auto"/>
            </w:tcBorders>
            <w:shd w:val="clear" w:color="auto" w:fill="auto"/>
            <w:vAlign w:val="center"/>
          </w:tcPr>
          <w:p w14:paraId="60670656" w14:textId="700C234E" w:rsidR="00AB16F6" w:rsidRDefault="00AB16F6" w:rsidP="00AB16F6">
            <w:pPr>
              <w:jc w:val="center"/>
              <w:rPr>
                <w:rFonts w:ascii="Arial" w:hAnsi="Arial" w:cs="Arial"/>
                <w:sz w:val="22"/>
                <w:szCs w:val="22"/>
              </w:rPr>
            </w:pPr>
            <w:r>
              <w:rPr>
                <w:rFonts w:ascii="Calibri Light" w:hAnsi="Calibri Light" w:cs="Calibri Light"/>
                <w:color w:val="000000"/>
              </w:rPr>
              <w:t>bottle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B6B07ED"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41C0484"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C2CC5E2"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2B8F3" w14:textId="4A4EAB33"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44</w:t>
            </w:r>
          </w:p>
        </w:tc>
        <w:tc>
          <w:tcPr>
            <w:tcW w:w="3600" w:type="dxa"/>
            <w:tcBorders>
              <w:top w:val="single" w:sz="4" w:space="0" w:color="auto"/>
              <w:left w:val="nil"/>
              <w:bottom w:val="single" w:sz="4" w:space="0" w:color="auto"/>
              <w:right w:val="single" w:sz="4" w:space="0" w:color="auto"/>
            </w:tcBorders>
            <w:shd w:val="clear" w:color="auto" w:fill="auto"/>
            <w:vAlign w:val="center"/>
          </w:tcPr>
          <w:p w14:paraId="227DFCCC" w14:textId="1CB34DC4" w:rsidR="00AB16F6" w:rsidRDefault="00AB16F6" w:rsidP="00AB16F6">
            <w:pPr>
              <w:rPr>
                <w:rFonts w:ascii="Arial" w:hAnsi="Arial" w:cs="Arial"/>
                <w:sz w:val="22"/>
                <w:szCs w:val="22"/>
              </w:rPr>
            </w:pPr>
            <w:r>
              <w:rPr>
                <w:rFonts w:ascii="Calibri Light" w:hAnsi="Calibri Light" w:cs="Calibri Light"/>
                <w:color w:val="1C1C1A"/>
              </w:rPr>
              <w:t>Pineapple Tidbits, at least 200 grams per pouch</w:t>
            </w:r>
          </w:p>
        </w:tc>
        <w:tc>
          <w:tcPr>
            <w:tcW w:w="990" w:type="dxa"/>
            <w:tcBorders>
              <w:top w:val="single" w:sz="4" w:space="0" w:color="auto"/>
              <w:left w:val="nil"/>
              <w:bottom w:val="single" w:sz="4" w:space="0" w:color="auto"/>
              <w:right w:val="single" w:sz="4" w:space="0" w:color="auto"/>
            </w:tcBorders>
            <w:shd w:val="clear" w:color="auto" w:fill="auto"/>
            <w:vAlign w:val="center"/>
          </w:tcPr>
          <w:p w14:paraId="5657F2A1" w14:textId="25BB175F" w:rsidR="00AB16F6" w:rsidRDefault="00AB16F6" w:rsidP="00AB16F6">
            <w:pPr>
              <w:jc w:val="center"/>
              <w:rPr>
                <w:rFonts w:ascii="Arial" w:hAnsi="Arial" w:cs="Arial"/>
                <w:sz w:val="22"/>
                <w:szCs w:val="22"/>
              </w:rPr>
            </w:pPr>
            <w:r>
              <w:rPr>
                <w:rFonts w:ascii="Calibri Light" w:hAnsi="Calibri Light" w:cs="Calibri Light"/>
                <w:color w:val="000000"/>
              </w:rPr>
              <w:t>40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703E023" w14:textId="157C4FB6" w:rsidR="00AB16F6" w:rsidRDefault="00AB16F6" w:rsidP="00AB16F6">
            <w:pPr>
              <w:jc w:val="center"/>
              <w:rPr>
                <w:rFonts w:ascii="Arial" w:hAnsi="Arial" w:cs="Arial"/>
                <w:sz w:val="22"/>
                <w:szCs w:val="22"/>
              </w:rPr>
            </w:pPr>
            <w:r>
              <w:rPr>
                <w:rFonts w:ascii="Calibri Light" w:hAnsi="Calibri Light" w:cs="Calibri Light"/>
                <w:color w:val="000000"/>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ABA436E"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6B9ACF4"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20277DA"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0669E" w14:textId="5FECCD3E"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45</w:t>
            </w:r>
          </w:p>
        </w:tc>
        <w:tc>
          <w:tcPr>
            <w:tcW w:w="3600" w:type="dxa"/>
            <w:tcBorders>
              <w:top w:val="single" w:sz="4" w:space="0" w:color="auto"/>
              <w:left w:val="nil"/>
              <w:bottom w:val="single" w:sz="4" w:space="0" w:color="auto"/>
              <w:right w:val="single" w:sz="4" w:space="0" w:color="auto"/>
            </w:tcBorders>
            <w:shd w:val="clear" w:color="auto" w:fill="auto"/>
            <w:vAlign w:val="center"/>
          </w:tcPr>
          <w:p w14:paraId="665D6415" w14:textId="5D0AB56F" w:rsidR="00AB16F6" w:rsidRDefault="00AB16F6" w:rsidP="00AB16F6">
            <w:pPr>
              <w:rPr>
                <w:rFonts w:ascii="Arial" w:hAnsi="Arial" w:cs="Arial"/>
                <w:sz w:val="22"/>
                <w:szCs w:val="22"/>
              </w:rPr>
            </w:pPr>
            <w:r>
              <w:rPr>
                <w:rFonts w:ascii="Calibri Light" w:hAnsi="Calibri Light" w:cs="Calibri Light"/>
                <w:color w:val="1C1C1A"/>
              </w:rPr>
              <w:t xml:space="preserve">Iodized salt, with </w:t>
            </w:r>
            <w:proofErr w:type="spellStart"/>
            <w:r>
              <w:rPr>
                <w:rFonts w:ascii="Calibri Light" w:hAnsi="Calibri Light" w:cs="Calibri Light"/>
                <w:color w:val="1C1C1A"/>
              </w:rPr>
              <w:t>sangkap</w:t>
            </w:r>
            <w:proofErr w:type="spellEnd"/>
            <w:r>
              <w:rPr>
                <w:rFonts w:ascii="Calibri Light" w:hAnsi="Calibri Light" w:cs="Calibri Light"/>
                <w:color w:val="1C1C1A"/>
              </w:rPr>
              <w:t xml:space="preserve"> </w:t>
            </w:r>
            <w:proofErr w:type="spellStart"/>
            <w:r>
              <w:rPr>
                <w:rFonts w:ascii="Calibri Light" w:hAnsi="Calibri Light" w:cs="Calibri Light"/>
                <w:color w:val="1C1C1A"/>
              </w:rPr>
              <w:t>pinoy</w:t>
            </w:r>
            <w:proofErr w:type="spellEnd"/>
            <w:r>
              <w:rPr>
                <w:rFonts w:ascii="Calibri Light" w:hAnsi="Calibri Light" w:cs="Calibri Light"/>
                <w:color w:val="1C1C1A"/>
              </w:rPr>
              <w:t xml:space="preserve"> seal, at least 250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7D56BAC" w14:textId="7EDF45A0" w:rsidR="00AB16F6" w:rsidRDefault="00AB16F6" w:rsidP="00AB16F6">
            <w:pPr>
              <w:jc w:val="center"/>
              <w:rPr>
                <w:rFonts w:ascii="Arial" w:hAnsi="Arial" w:cs="Arial"/>
                <w:sz w:val="22"/>
                <w:szCs w:val="22"/>
              </w:rPr>
            </w:pPr>
            <w:r>
              <w:rPr>
                <w:rFonts w:ascii="Calibri Light" w:hAnsi="Calibri Light" w:cs="Calibri Light"/>
                <w:color w:val="000000"/>
              </w:rPr>
              <w:t>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1906A7E" w14:textId="567F1751"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C5248C6"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BECE70"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648A52C"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CC5E0" w14:textId="4C420EF6"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46</w:t>
            </w:r>
          </w:p>
        </w:tc>
        <w:tc>
          <w:tcPr>
            <w:tcW w:w="3600" w:type="dxa"/>
            <w:tcBorders>
              <w:top w:val="single" w:sz="4" w:space="0" w:color="auto"/>
              <w:left w:val="nil"/>
              <w:bottom w:val="single" w:sz="4" w:space="0" w:color="auto"/>
              <w:right w:val="single" w:sz="4" w:space="0" w:color="auto"/>
            </w:tcBorders>
            <w:shd w:val="clear" w:color="auto" w:fill="auto"/>
            <w:vAlign w:val="center"/>
          </w:tcPr>
          <w:p w14:paraId="2C0020DB" w14:textId="64AE5291" w:rsidR="00AB16F6" w:rsidRDefault="00AB16F6" w:rsidP="00AB16F6">
            <w:pPr>
              <w:rPr>
                <w:rFonts w:ascii="Arial" w:hAnsi="Arial" w:cs="Arial"/>
                <w:sz w:val="22"/>
                <w:szCs w:val="22"/>
              </w:rPr>
            </w:pPr>
            <w:proofErr w:type="spellStart"/>
            <w:r>
              <w:rPr>
                <w:rFonts w:ascii="Calibri Light" w:hAnsi="Calibri Light" w:cs="Calibri Light"/>
                <w:color w:val="1C1C1A"/>
              </w:rPr>
              <w:t>Vermicilli</w:t>
            </w:r>
            <w:proofErr w:type="spellEnd"/>
            <w:r>
              <w:rPr>
                <w:rFonts w:ascii="Calibri Light" w:hAnsi="Calibri Light" w:cs="Calibri Light"/>
                <w:color w:val="1C1C1A"/>
              </w:rPr>
              <w:t>/</w:t>
            </w:r>
            <w:proofErr w:type="spellStart"/>
            <w:r>
              <w:rPr>
                <w:rFonts w:ascii="Calibri Light" w:hAnsi="Calibri Light" w:cs="Calibri Light"/>
                <w:color w:val="1C1C1A"/>
              </w:rPr>
              <w:t>Sotanghon</w:t>
            </w:r>
            <w:proofErr w:type="spellEnd"/>
            <w:r>
              <w:rPr>
                <w:rFonts w:ascii="Calibri Light" w:hAnsi="Calibri Light" w:cs="Calibri Light"/>
                <w:color w:val="1C1C1A"/>
              </w:rPr>
              <w:t xml:space="preserve"> Noodles, at least 3.2 </w:t>
            </w:r>
            <w:proofErr w:type="spellStart"/>
            <w:r>
              <w:rPr>
                <w:rFonts w:ascii="Calibri Light" w:hAnsi="Calibri Light" w:cs="Calibri Light"/>
                <w:color w:val="1C1C1A"/>
              </w:rPr>
              <w:t>oz</w:t>
            </w:r>
            <w:proofErr w:type="spellEnd"/>
            <w:r>
              <w:rPr>
                <w:rFonts w:ascii="Calibri Light" w:hAnsi="Calibri Light" w:cs="Calibri Light"/>
                <w:color w:val="1C1C1A"/>
              </w:rPr>
              <w:t xml:space="preserve">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BF93C6A" w14:textId="0EA28435" w:rsidR="00AB16F6" w:rsidRDefault="00AB16F6" w:rsidP="00AB16F6">
            <w:pPr>
              <w:jc w:val="center"/>
              <w:rPr>
                <w:rFonts w:ascii="Arial" w:hAnsi="Arial" w:cs="Arial"/>
                <w:sz w:val="22"/>
                <w:szCs w:val="22"/>
              </w:rPr>
            </w:pPr>
            <w:r>
              <w:rPr>
                <w:rFonts w:ascii="Calibri Light" w:hAnsi="Calibri Light" w:cs="Calibri Light"/>
                <w:color w:val="000000"/>
              </w:rPr>
              <w:t>65</w:t>
            </w:r>
          </w:p>
        </w:tc>
        <w:tc>
          <w:tcPr>
            <w:tcW w:w="1080" w:type="dxa"/>
            <w:tcBorders>
              <w:top w:val="single" w:sz="4" w:space="0" w:color="auto"/>
              <w:left w:val="nil"/>
              <w:bottom w:val="single" w:sz="4" w:space="0" w:color="auto"/>
              <w:right w:val="single" w:sz="4" w:space="0" w:color="auto"/>
            </w:tcBorders>
            <w:shd w:val="clear" w:color="auto" w:fill="auto"/>
            <w:vAlign w:val="center"/>
          </w:tcPr>
          <w:p w14:paraId="438F7398" w14:textId="0BB69E94"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15253D3"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E66BC09"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028DD289"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56538" w14:textId="45DD8A04"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47</w:t>
            </w:r>
          </w:p>
        </w:tc>
        <w:tc>
          <w:tcPr>
            <w:tcW w:w="3600" w:type="dxa"/>
            <w:tcBorders>
              <w:top w:val="single" w:sz="4" w:space="0" w:color="auto"/>
              <w:left w:val="nil"/>
              <w:bottom w:val="single" w:sz="4" w:space="0" w:color="auto"/>
              <w:right w:val="single" w:sz="4" w:space="0" w:color="auto"/>
            </w:tcBorders>
            <w:shd w:val="clear" w:color="auto" w:fill="auto"/>
            <w:vAlign w:val="center"/>
          </w:tcPr>
          <w:p w14:paraId="40390630" w14:textId="77EE4584" w:rsidR="00AB16F6" w:rsidRDefault="00AB16F6" w:rsidP="00AB16F6">
            <w:pPr>
              <w:rPr>
                <w:rFonts w:ascii="Arial" w:hAnsi="Arial" w:cs="Arial"/>
                <w:sz w:val="22"/>
                <w:szCs w:val="22"/>
              </w:rPr>
            </w:pPr>
            <w:r>
              <w:rPr>
                <w:rFonts w:ascii="Calibri Light" w:hAnsi="Calibri Light" w:cs="Calibri Light"/>
                <w:color w:val="1C1C1A"/>
              </w:rPr>
              <w:t>Soy sauce, at least 350 ml per bottle</w:t>
            </w:r>
          </w:p>
        </w:tc>
        <w:tc>
          <w:tcPr>
            <w:tcW w:w="990" w:type="dxa"/>
            <w:tcBorders>
              <w:top w:val="single" w:sz="4" w:space="0" w:color="auto"/>
              <w:left w:val="nil"/>
              <w:bottom w:val="single" w:sz="4" w:space="0" w:color="auto"/>
              <w:right w:val="single" w:sz="4" w:space="0" w:color="auto"/>
            </w:tcBorders>
            <w:shd w:val="clear" w:color="auto" w:fill="auto"/>
            <w:vAlign w:val="center"/>
          </w:tcPr>
          <w:p w14:paraId="66AF2831" w14:textId="0AEDCA2C" w:rsidR="00AB16F6" w:rsidRDefault="00AB16F6" w:rsidP="00AB16F6">
            <w:pPr>
              <w:jc w:val="center"/>
              <w:rPr>
                <w:rFonts w:ascii="Arial" w:hAnsi="Arial" w:cs="Arial"/>
                <w:sz w:val="22"/>
                <w:szCs w:val="22"/>
              </w:rPr>
            </w:pPr>
            <w:r>
              <w:rPr>
                <w:rFonts w:ascii="Calibri Light" w:hAnsi="Calibri Light" w:cs="Calibri Light"/>
                <w:color w:val="000000"/>
              </w:rPr>
              <w:t>40</w:t>
            </w:r>
          </w:p>
        </w:tc>
        <w:tc>
          <w:tcPr>
            <w:tcW w:w="1080" w:type="dxa"/>
            <w:tcBorders>
              <w:top w:val="single" w:sz="4" w:space="0" w:color="auto"/>
              <w:left w:val="nil"/>
              <w:bottom w:val="single" w:sz="4" w:space="0" w:color="auto"/>
              <w:right w:val="single" w:sz="4" w:space="0" w:color="auto"/>
            </w:tcBorders>
            <w:shd w:val="clear" w:color="auto" w:fill="auto"/>
            <w:vAlign w:val="center"/>
          </w:tcPr>
          <w:p w14:paraId="68A5C7F3" w14:textId="5F71BF24" w:rsidR="00AB16F6" w:rsidRDefault="00AB16F6" w:rsidP="00AB16F6">
            <w:pPr>
              <w:jc w:val="center"/>
              <w:rPr>
                <w:rFonts w:ascii="Arial" w:hAnsi="Arial" w:cs="Arial"/>
                <w:sz w:val="22"/>
                <w:szCs w:val="22"/>
              </w:rPr>
            </w:pPr>
            <w:r>
              <w:rPr>
                <w:rFonts w:ascii="Calibri Light" w:hAnsi="Calibri Light" w:cs="Calibri Light"/>
                <w:color w:val="000000"/>
              </w:rPr>
              <w:t>bottle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AF4A18D"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5E663C1"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11E05AB"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28912" w14:textId="0A63ABBE"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48</w:t>
            </w:r>
          </w:p>
        </w:tc>
        <w:tc>
          <w:tcPr>
            <w:tcW w:w="3600" w:type="dxa"/>
            <w:tcBorders>
              <w:top w:val="single" w:sz="4" w:space="0" w:color="auto"/>
              <w:left w:val="nil"/>
              <w:bottom w:val="single" w:sz="4" w:space="0" w:color="auto"/>
              <w:right w:val="single" w:sz="4" w:space="0" w:color="auto"/>
            </w:tcBorders>
            <w:shd w:val="clear" w:color="auto" w:fill="auto"/>
            <w:vAlign w:val="center"/>
          </w:tcPr>
          <w:p w14:paraId="48E12CF7" w14:textId="29BEBB05" w:rsidR="00AB16F6" w:rsidRDefault="00AB16F6" w:rsidP="00AB16F6">
            <w:pPr>
              <w:rPr>
                <w:rFonts w:ascii="Arial" w:hAnsi="Arial" w:cs="Arial"/>
                <w:sz w:val="22"/>
                <w:szCs w:val="22"/>
              </w:rPr>
            </w:pPr>
            <w:r>
              <w:rPr>
                <w:rFonts w:ascii="Calibri Light" w:hAnsi="Calibri Light" w:cs="Calibri Light"/>
                <w:color w:val="1C1C1A"/>
              </w:rPr>
              <w:t>Spaghetti Pasta, at least within 400 grams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0186DDC5" w14:textId="15197AB9" w:rsidR="00AB16F6" w:rsidRDefault="00AB16F6" w:rsidP="00AB16F6">
            <w:pPr>
              <w:jc w:val="center"/>
              <w:rPr>
                <w:rFonts w:ascii="Arial" w:hAnsi="Arial" w:cs="Arial"/>
                <w:sz w:val="22"/>
                <w:szCs w:val="22"/>
              </w:rPr>
            </w:pPr>
            <w:r>
              <w:rPr>
                <w:rFonts w:ascii="Calibri Light" w:hAnsi="Calibri Light" w:cs="Calibri Light"/>
                <w:color w:val="000000"/>
              </w:rPr>
              <w:t>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2DF68078" w14:textId="0D85BEC3"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4AB5462"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BD12250"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46ACB8B9"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C4A36" w14:textId="72E8D29A"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49</w:t>
            </w:r>
          </w:p>
        </w:tc>
        <w:tc>
          <w:tcPr>
            <w:tcW w:w="3600" w:type="dxa"/>
            <w:tcBorders>
              <w:top w:val="single" w:sz="4" w:space="0" w:color="auto"/>
              <w:left w:val="nil"/>
              <w:bottom w:val="single" w:sz="4" w:space="0" w:color="auto"/>
              <w:right w:val="single" w:sz="4" w:space="0" w:color="auto"/>
            </w:tcBorders>
            <w:shd w:val="clear" w:color="auto" w:fill="auto"/>
            <w:vAlign w:val="center"/>
          </w:tcPr>
          <w:p w14:paraId="3347D255" w14:textId="5EF3F11D" w:rsidR="00AB16F6" w:rsidRDefault="00AB16F6" w:rsidP="00AB16F6">
            <w:pPr>
              <w:rPr>
                <w:rFonts w:ascii="Arial" w:hAnsi="Arial" w:cs="Arial"/>
                <w:sz w:val="22"/>
                <w:szCs w:val="22"/>
              </w:rPr>
            </w:pPr>
            <w:r>
              <w:rPr>
                <w:rFonts w:ascii="Calibri Light" w:hAnsi="Calibri Light" w:cs="Calibri Light"/>
                <w:color w:val="1C1C1A"/>
              </w:rPr>
              <w:t>Spaghetti Pasta Pack, with at least 900 grams Spaghetti Pasta and Spaghetti Sauce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655CE31D" w14:textId="4F75E12B" w:rsidR="00AB16F6" w:rsidRDefault="00AB16F6" w:rsidP="00AB16F6">
            <w:pPr>
              <w:jc w:val="center"/>
              <w:rPr>
                <w:rFonts w:ascii="Arial" w:hAnsi="Arial" w:cs="Arial"/>
                <w:sz w:val="22"/>
                <w:szCs w:val="22"/>
              </w:rPr>
            </w:pPr>
            <w:r>
              <w:rPr>
                <w:rFonts w:ascii="Calibri Light" w:hAnsi="Calibri Light" w:cs="Calibri Light"/>
                <w:color w:val="000000"/>
              </w:rPr>
              <w:t>39</w:t>
            </w:r>
          </w:p>
        </w:tc>
        <w:tc>
          <w:tcPr>
            <w:tcW w:w="1080" w:type="dxa"/>
            <w:tcBorders>
              <w:top w:val="single" w:sz="4" w:space="0" w:color="auto"/>
              <w:left w:val="nil"/>
              <w:bottom w:val="single" w:sz="4" w:space="0" w:color="auto"/>
              <w:right w:val="single" w:sz="4" w:space="0" w:color="auto"/>
            </w:tcBorders>
            <w:shd w:val="clear" w:color="auto" w:fill="auto"/>
            <w:vAlign w:val="center"/>
          </w:tcPr>
          <w:p w14:paraId="3781C061" w14:textId="784BFD38"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7BE11D9"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1BF65AF"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ECF5756"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7C5A" w14:textId="714DA603" w:rsidR="00AB16F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50</w:t>
            </w:r>
          </w:p>
        </w:tc>
        <w:tc>
          <w:tcPr>
            <w:tcW w:w="3600" w:type="dxa"/>
            <w:tcBorders>
              <w:top w:val="single" w:sz="4" w:space="0" w:color="auto"/>
              <w:left w:val="nil"/>
              <w:bottom w:val="single" w:sz="4" w:space="0" w:color="auto"/>
              <w:right w:val="single" w:sz="4" w:space="0" w:color="auto"/>
            </w:tcBorders>
            <w:shd w:val="clear" w:color="auto" w:fill="auto"/>
            <w:vAlign w:val="center"/>
          </w:tcPr>
          <w:p w14:paraId="4AAA7F28" w14:textId="163E3BF1" w:rsidR="00AB16F6" w:rsidRDefault="00AB16F6" w:rsidP="00AB16F6">
            <w:pPr>
              <w:rPr>
                <w:rFonts w:ascii="Arial" w:hAnsi="Arial" w:cs="Arial"/>
                <w:sz w:val="22"/>
                <w:szCs w:val="22"/>
              </w:rPr>
            </w:pPr>
            <w:r>
              <w:rPr>
                <w:rFonts w:ascii="Calibri Light" w:hAnsi="Calibri Light" w:cs="Calibri Light"/>
                <w:color w:val="1C1C1A"/>
              </w:rPr>
              <w:t>Brown Sugar,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09DD021E" w14:textId="6C8E43EC" w:rsidR="00AB16F6" w:rsidRDefault="00AB16F6" w:rsidP="00AB16F6">
            <w:pPr>
              <w:jc w:val="center"/>
              <w:rPr>
                <w:rFonts w:ascii="Arial" w:hAnsi="Arial" w:cs="Arial"/>
                <w:sz w:val="22"/>
                <w:szCs w:val="22"/>
              </w:rPr>
            </w:pPr>
            <w:r>
              <w:rPr>
                <w:rFonts w:ascii="Calibri Light" w:hAnsi="Calibri Light" w:cs="Calibri Light"/>
                <w:color w:val="000000"/>
              </w:rPr>
              <w:t>39</w:t>
            </w:r>
          </w:p>
        </w:tc>
        <w:tc>
          <w:tcPr>
            <w:tcW w:w="1080" w:type="dxa"/>
            <w:tcBorders>
              <w:top w:val="single" w:sz="4" w:space="0" w:color="auto"/>
              <w:left w:val="nil"/>
              <w:bottom w:val="single" w:sz="4" w:space="0" w:color="auto"/>
              <w:right w:val="single" w:sz="4" w:space="0" w:color="auto"/>
            </w:tcBorders>
            <w:shd w:val="clear" w:color="auto" w:fill="auto"/>
            <w:vAlign w:val="center"/>
          </w:tcPr>
          <w:p w14:paraId="7EA6F18A" w14:textId="28D0977E" w:rsidR="00AB16F6" w:rsidRDefault="00AB16F6" w:rsidP="00AB16F6">
            <w:pPr>
              <w:jc w:val="center"/>
              <w:rPr>
                <w:rFonts w:ascii="Arial" w:hAnsi="Arial" w:cs="Arial"/>
                <w:sz w:val="22"/>
                <w:szCs w:val="22"/>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58D479F"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8018EC7"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7BA73F3E" w14:textId="77777777" w:rsidTr="00C50F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BD183" w14:textId="1A368596" w:rsidR="00AB16F6" w:rsidRPr="008F24E6" w:rsidRDefault="00AB16F6" w:rsidP="00AB16F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51</w:t>
            </w:r>
          </w:p>
        </w:tc>
        <w:tc>
          <w:tcPr>
            <w:tcW w:w="3600" w:type="dxa"/>
            <w:tcBorders>
              <w:top w:val="single" w:sz="4" w:space="0" w:color="auto"/>
              <w:left w:val="nil"/>
              <w:bottom w:val="single" w:sz="4" w:space="0" w:color="auto"/>
              <w:right w:val="single" w:sz="4" w:space="0" w:color="auto"/>
            </w:tcBorders>
            <w:shd w:val="clear" w:color="auto" w:fill="auto"/>
            <w:vAlign w:val="center"/>
          </w:tcPr>
          <w:p w14:paraId="7AB16B6C" w14:textId="65507FD5" w:rsidR="00AB16F6" w:rsidRPr="008F24E6" w:rsidRDefault="00AB16F6" w:rsidP="00AB16F6">
            <w:pPr>
              <w:rPr>
                <w:rFonts w:ascii="Times New Roman" w:eastAsia="Times New Roman" w:hAnsi="Times New Roman" w:cs="Times New Roman"/>
                <w:b/>
              </w:rPr>
            </w:pPr>
            <w:r>
              <w:rPr>
                <w:rFonts w:ascii="Calibri Light" w:hAnsi="Calibri Light" w:cs="Calibri Light"/>
                <w:color w:val="1C1C1A"/>
              </w:rPr>
              <w:t>White Beans, dried, 1 kg per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03731077" w14:textId="5C44FE05" w:rsidR="00AB16F6" w:rsidRPr="008F24E6" w:rsidRDefault="00AB16F6" w:rsidP="00AB16F6">
            <w:pPr>
              <w:jc w:val="center"/>
              <w:rPr>
                <w:rFonts w:ascii="Times New Roman" w:eastAsia="Times New Roman" w:hAnsi="Times New Roman" w:cs="Times New Roman"/>
              </w:rPr>
            </w:pPr>
            <w:r>
              <w:rPr>
                <w:rFonts w:ascii="Calibri Light" w:hAnsi="Calibri Light" w:cs="Calibri Light"/>
                <w:color w:val="000000"/>
              </w:rPr>
              <w:t>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04B4D04" w14:textId="5DD1F861" w:rsidR="00AB16F6" w:rsidRPr="008F24E6" w:rsidRDefault="00AB16F6" w:rsidP="00AB16F6">
            <w:pPr>
              <w:jc w:val="center"/>
              <w:rPr>
                <w:rFonts w:ascii="Times New Roman" w:eastAsia="Times New Roman" w:hAnsi="Times New Roman" w:cs="Times New Roman"/>
                <w:color w:val="000000"/>
              </w:rPr>
            </w:pPr>
            <w:r>
              <w:rPr>
                <w:rFonts w:ascii="Calibri Light" w:hAnsi="Calibri Light" w:cs="Calibri Light"/>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3D67D9B" w14:textId="77777777" w:rsidR="00AB16F6" w:rsidRPr="008F24E6" w:rsidRDefault="00AB16F6" w:rsidP="00AB16F6">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69D4D32" w14:textId="77777777" w:rsidR="00AB16F6" w:rsidRPr="008F24E6" w:rsidRDefault="00AB16F6" w:rsidP="00AB16F6">
            <w:pPr>
              <w:rPr>
                <w:rFonts w:ascii="Times New Roman" w:eastAsia="Times New Roman" w:hAnsi="Times New Roman" w:cs="Times New Roman"/>
                <w:color w:val="000000"/>
                <w:sz w:val="22"/>
                <w:szCs w:val="22"/>
              </w:rPr>
            </w:pPr>
          </w:p>
        </w:tc>
      </w:tr>
      <w:tr w:rsidR="00AB16F6" w:rsidRPr="008F24E6" w14:paraId="621824FC" w14:textId="77777777" w:rsidTr="000C2020">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DDB7D" w14:textId="77777777" w:rsidR="00AB16F6" w:rsidRDefault="00AB16F6"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76AA3BEC" w14:textId="1BBDF4E7" w:rsidR="00AB16F6" w:rsidRPr="008F24E6" w:rsidRDefault="00AB16F6"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7BC9D40D" w14:textId="77777777" w:rsidR="00AB16F6" w:rsidRPr="008F24E6" w:rsidRDefault="00AB16F6"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8D8F8BA" w14:textId="77777777" w:rsidR="00AB16F6" w:rsidRPr="008F24E6" w:rsidRDefault="00AB16F6"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CAB0BF" w14:textId="77777777" w:rsidR="00AB16F6" w:rsidRPr="008F24E6" w:rsidRDefault="00AB16F6"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8EB3334" w14:textId="77777777" w:rsidR="00AB16F6" w:rsidRPr="008F24E6" w:rsidRDefault="00AB16F6"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67CE6072"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r w:rsidR="000C2020">
        <w:rPr>
          <w:rFonts w:ascii="Times New Roman" w:eastAsia="Times New Roman" w:hAnsi="Times New Roman" w:cs="Times New Roman"/>
        </w:rPr>
        <w:t>_____________________________________________________________________________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77777777" w:rsidR="00BF69DE" w:rsidRDefault="00BF69DE" w:rsidP="00260450">
      <w:pPr>
        <w:spacing w:line="20" w:lineRule="atLeast"/>
        <w:ind w:right="329"/>
        <w:rPr>
          <w:rFonts w:ascii="Times New Roman" w:eastAsia="Times New Roman" w:hAnsi="Times New Roman" w:cs="Times New Roman"/>
        </w:rPr>
      </w:pPr>
    </w:p>
    <w:p w14:paraId="7EBD5C99" w14:textId="1A0D8E6A" w:rsidR="0059429E" w:rsidRDefault="0059429E" w:rsidP="00260450">
      <w:pPr>
        <w:spacing w:line="20" w:lineRule="atLeast"/>
        <w:ind w:right="329"/>
        <w:rPr>
          <w:rFonts w:ascii="Times New Roman" w:eastAsia="Times New Roman" w:hAnsi="Times New Roman" w:cs="Times New Roman"/>
        </w:rPr>
      </w:pPr>
    </w:p>
    <w:p w14:paraId="151D343B" w14:textId="77777777" w:rsidR="0059429E" w:rsidRDefault="0059429E"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47C46199" w:rsidR="00932308" w:rsidRDefault="00932308" w:rsidP="00260450">
      <w:pPr>
        <w:spacing w:line="20" w:lineRule="atLeast"/>
        <w:ind w:right="329"/>
        <w:rPr>
          <w:rFonts w:ascii="Times New Roman" w:eastAsia="Times New Roman" w:hAnsi="Times New Roman" w:cs="Times New Roman"/>
        </w:rPr>
      </w:pPr>
    </w:p>
    <w:p w14:paraId="042EBF04" w14:textId="31B5019B" w:rsidR="00574DB8" w:rsidRDefault="00574DB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871399">
        <w:trPr>
          <w:trHeight w:val="563"/>
        </w:trPr>
        <w:tc>
          <w:tcPr>
            <w:tcW w:w="4182" w:type="dxa"/>
          </w:tcPr>
          <w:p w14:paraId="7F1B0782" w14:textId="77777777" w:rsidR="00932308" w:rsidRDefault="00932308" w:rsidP="00871399">
            <w:pPr>
              <w:pStyle w:val="TableParagraph"/>
              <w:spacing w:before="153"/>
              <w:ind w:left="1770" w:right="1761"/>
              <w:jc w:val="center"/>
              <w:rPr>
                <w:b/>
              </w:rPr>
            </w:pPr>
            <w:r>
              <w:rPr>
                <w:b/>
              </w:rPr>
              <w:t>Name</w:t>
            </w:r>
          </w:p>
        </w:tc>
        <w:tc>
          <w:tcPr>
            <w:tcW w:w="4390" w:type="dxa"/>
          </w:tcPr>
          <w:p w14:paraId="4AFBFA24" w14:textId="77777777" w:rsidR="00932308" w:rsidRDefault="00932308" w:rsidP="00871399">
            <w:pPr>
              <w:pStyle w:val="TableParagraph"/>
              <w:spacing w:before="153"/>
              <w:ind w:left="1740" w:right="1731"/>
              <w:jc w:val="center"/>
              <w:rPr>
                <w:b/>
              </w:rPr>
            </w:pPr>
            <w:r>
              <w:rPr>
                <w:b/>
              </w:rPr>
              <w:t>Position</w:t>
            </w:r>
          </w:p>
        </w:tc>
      </w:tr>
      <w:tr w:rsidR="00932308" w14:paraId="57AE2830" w14:textId="77777777" w:rsidTr="00871399">
        <w:trPr>
          <w:trHeight w:val="251"/>
        </w:trPr>
        <w:tc>
          <w:tcPr>
            <w:tcW w:w="4182" w:type="dxa"/>
          </w:tcPr>
          <w:p w14:paraId="136DD90C" w14:textId="77777777" w:rsidR="00932308" w:rsidRDefault="00932308" w:rsidP="00871399">
            <w:pPr>
              <w:pStyle w:val="TableParagraph"/>
              <w:rPr>
                <w:sz w:val="18"/>
              </w:rPr>
            </w:pPr>
          </w:p>
        </w:tc>
        <w:tc>
          <w:tcPr>
            <w:tcW w:w="4390" w:type="dxa"/>
          </w:tcPr>
          <w:p w14:paraId="782C5462" w14:textId="77777777" w:rsidR="00932308" w:rsidRDefault="00932308" w:rsidP="00871399">
            <w:pPr>
              <w:pStyle w:val="TableParagraph"/>
              <w:rPr>
                <w:sz w:val="18"/>
              </w:rPr>
            </w:pPr>
          </w:p>
        </w:tc>
      </w:tr>
      <w:tr w:rsidR="00932308" w14:paraId="00A29F33" w14:textId="77777777" w:rsidTr="00871399">
        <w:trPr>
          <w:trHeight w:val="253"/>
        </w:trPr>
        <w:tc>
          <w:tcPr>
            <w:tcW w:w="4182" w:type="dxa"/>
          </w:tcPr>
          <w:p w14:paraId="4F48AB8D" w14:textId="77777777" w:rsidR="00932308" w:rsidRDefault="00932308" w:rsidP="00871399">
            <w:pPr>
              <w:pStyle w:val="TableParagraph"/>
              <w:rPr>
                <w:sz w:val="18"/>
              </w:rPr>
            </w:pPr>
          </w:p>
        </w:tc>
        <w:tc>
          <w:tcPr>
            <w:tcW w:w="4390" w:type="dxa"/>
          </w:tcPr>
          <w:p w14:paraId="31EA3290" w14:textId="77777777" w:rsidR="00932308" w:rsidRDefault="00932308" w:rsidP="0087139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related business to the Community-based Project being procured at hand, </w:t>
      </w:r>
      <w:r>
        <w:lastRenderedPageBreak/>
        <w:t>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871399">
        <w:trPr>
          <w:trHeight w:val="758"/>
        </w:trPr>
        <w:tc>
          <w:tcPr>
            <w:tcW w:w="2797" w:type="dxa"/>
          </w:tcPr>
          <w:p w14:paraId="05411992" w14:textId="77777777" w:rsidR="00932308" w:rsidRDefault="00932308" w:rsidP="00871399">
            <w:pPr>
              <w:pStyle w:val="TableParagraph"/>
              <w:spacing w:before="10"/>
              <w:rPr>
                <w:sz w:val="21"/>
              </w:rPr>
            </w:pPr>
          </w:p>
          <w:p w14:paraId="2D7EA459" w14:textId="77777777" w:rsidR="00932308" w:rsidRDefault="00932308" w:rsidP="00871399">
            <w:pPr>
              <w:pStyle w:val="TableParagraph"/>
              <w:ind w:left="1076" w:right="1070"/>
              <w:jc w:val="center"/>
              <w:rPr>
                <w:b/>
              </w:rPr>
            </w:pPr>
            <w:r>
              <w:rPr>
                <w:b/>
              </w:rPr>
              <w:t>Name</w:t>
            </w:r>
          </w:p>
        </w:tc>
        <w:tc>
          <w:tcPr>
            <w:tcW w:w="2941" w:type="dxa"/>
          </w:tcPr>
          <w:p w14:paraId="6E73A78C" w14:textId="77777777" w:rsidR="00932308" w:rsidRDefault="00932308" w:rsidP="0087139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871399">
            <w:pPr>
              <w:pStyle w:val="TableParagraph"/>
              <w:ind w:left="135" w:right="130" w:hanging="1"/>
              <w:jc w:val="center"/>
              <w:rPr>
                <w:b/>
              </w:rPr>
            </w:pPr>
            <w:r>
              <w:rPr>
                <w:b/>
              </w:rPr>
              <w:t>Extent or Percentage of Ownership or Interest in</w:t>
            </w:r>
          </w:p>
          <w:p w14:paraId="32500D30" w14:textId="77777777" w:rsidR="00932308" w:rsidRDefault="00932308" w:rsidP="00871399">
            <w:pPr>
              <w:pStyle w:val="TableParagraph"/>
              <w:spacing w:line="232" w:lineRule="exact"/>
              <w:ind w:left="269" w:right="261"/>
              <w:jc w:val="center"/>
              <w:rPr>
                <w:b/>
              </w:rPr>
            </w:pPr>
            <w:r>
              <w:rPr>
                <w:b/>
              </w:rPr>
              <w:t>the Related Business</w:t>
            </w:r>
          </w:p>
        </w:tc>
      </w:tr>
      <w:tr w:rsidR="00932308" w14:paraId="4394D064" w14:textId="77777777" w:rsidTr="00871399">
        <w:trPr>
          <w:trHeight w:val="441"/>
        </w:trPr>
        <w:tc>
          <w:tcPr>
            <w:tcW w:w="2797" w:type="dxa"/>
          </w:tcPr>
          <w:p w14:paraId="3843CBAA" w14:textId="77777777" w:rsidR="00932308" w:rsidRDefault="00932308" w:rsidP="00871399">
            <w:pPr>
              <w:pStyle w:val="TableParagraph"/>
            </w:pPr>
          </w:p>
        </w:tc>
        <w:tc>
          <w:tcPr>
            <w:tcW w:w="2941" w:type="dxa"/>
          </w:tcPr>
          <w:p w14:paraId="1BE90B7B" w14:textId="77777777" w:rsidR="00932308" w:rsidRDefault="00932308" w:rsidP="00871399">
            <w:pPr>
              <w:pStyle w:val="TableParagraph"/>
            </w:pPr>
          </w:p>
        </w:tc>
        <w:tc>
          <w:tcPr>
            <w:tcW w:w="2807" w:type="dxa"/>
          </w:tcPr>
          <w:p w14:paraId="566A358A" w14:textId="77777777" w:rsidR="00932308" w:rsidRDefault="00932308" w:rsidP="00871399">
            <w:pPr>
              <w:pStyle w:val="TableParagraph"/>
            </w:pPr>
          </w:p>
        </w:tc>
      </w:tr>
      <w:tr w:rsidR="00932308" w14:paraId="2D7BDA84" w14:textId="77777777" w:rsidTr="00871399">
        <w:trPr>
          <w:trHeight w:val="419"/>
        </w:trPr>
        <w:tc>
          <w:tcPr>
            <w:tcW w:w="2797" w:type="dxa"/>
          </w:tcPr>
          <w:p w14:paraId="3F0B5D53" w14:textId="77777777" w:rsidR="00932308" w:rsidRDefault="00932308" w:rsidP="00871399">
            <w:pPr>
              <w:pStyle w:val="TableParagraph"/>
            </w:pPr>
          </w:p>
        </w:tc>
        <w:tc>
          <w:tcPr>
            <w:tcW w:w="2941" w:type="dxa"/>
          </w:tcPr>
          <w:p w14:paraId="3208208E" w14:textId="77777777" w:rsidR="00932308" w:rsidRDefault="00932308" w:rsidP="00871399">
            <w:pPr>
              <w:pStyle w:val="TableParagraph"/>
            </w:pPr>
          </w:p>
        </w:tc>
        <w:tc>
          <w:tcPr>
            <w:tcW w:w="2807" w:type="dxa"/>
          </w:tcPr>
          <w:p w14:paraId="7CD5B489" w14:textId="77777777" w:rsidR="00932308" w:rsidRDefault="00932308" w:rsidP="0087139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513EC238" w:rsidR="00932308" w:rsidRDefault="00932308" w:rsidP="00932308">
      <w:pPr>
        <w:spacing w:before="67"/>
        <w:ind w:right="836"/>
        <w:jc w:val="right"/>
        <w:rPr>
          <w:b/>
        </w:rPr>
      </w:pPr>
    </w:p>
    <w:p w14:paraId="6FADD21B" w14:textId="4BBABE8E" w:rsidR="00BF69DE" w:rsidRDefault="00BF69DE"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871399">
        <w:trPr>
          <w:trHeight w:val="3036"/>
        </w:trPr>
        <w:tc>
          <w:tcPr>
            <w:tcW w:w="1538" w:type="dxa"/>
          </w:tcPr>
          <w:p w14:paraId="52B07A56" w14:textId="77777777" w:rsidR="00932308" w:rsidRDefault="00932308" w:rsidP="0087139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871399">
            <w:pPr>
              <w:pStyle w:val="TableParagraph"/>
              <w:ind w:left="400" w:right="158" w:hanging="214"/>
              <w:rPr>
                <w:b/>
              </w:rPr>
            </w:pPr>
            <w:r>
              <w:rPr>
                <w:b/>
              </w:rPr>
              <w:t>Contract Date</w:t>
            </w:r>
          </w:p>
        </w:tc>
        <w:tc>
          <w:tcPr>
            <w:tcW w:w="1442" w:type="dxa"/>
          </w:tcPr>
          <w:p w14:paraId="04E52A1A" w14:textId="77777777" w:rsidR="00932308" w:rsidRDefault="00932308" w:rsidP="0087139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871399">
            <w:pPr>
              <w:pStyle w:val="TableParagraph"/>
              <w:ind w:left="190" w:right="159" w:firstLine="28"/>
              <w:rPr>
                <w:b/>
              </w:rPr>
            </w:pPr>
            <w:r>
              <w:rPr>
                <w:b/>
              </w:rPr>
              <w:t>Amount Involved</w:t>
            </w:r>
          </w:p>
        </w:tc>
        <w:tc>
          <w:tcPr>
            <w:tcW w:w="2155" w:type="dxa"/>
          </w:tcPr>
          <w:p w14:paraId="4618F180" w14:textId="77777777" w:rsidR="00932308" w:rsidRDefault="00932308" w:rsidP="0087139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871399">
            <w:pPr>
              <w:pStyle w:val="TableParagraph"/>
              <w:ind w:left="165" w:right="153" w:firstLine="2"/>
              <w:jc w:val="center"/>
              <w:rPr>
                <w:b/>
              </w:rPr>
            </w:pPr>
            <w:r>
              <w:rPr>
                <w:b/>
              </w:rPr>
              <w:t>Supporting Documentary Proofs</w:t>
            </w:r>
          </w:p>
          <w:p w14:paraId="78246B26" w14:textId="77777777" w:rsidR="00932308" w:rsidRDefault="00932308" w:rsidP="0087139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871399">
        <w:trPr>
          <w:trHeight w:val="251"/>
        </w:trPr>
        <w:tc>
          <w:tcPr>
            <w:tcW w:w="1538" w:type="dxa"/>
          </w:tcPr>
          <w:p w14:paraId="40121722" w14:textId="77777777" w:rsidR="00932308" w:rsidRDefault="00932308" w:rsidP="00871399">
            <w:pPr>
              <w:pStyle w:val="TableParagraph"/>
              <w:rPr>
                <w:sz w:val="18"/>
              </w:rPr>
            </w:pPr>
          </w:p>
        </w:tc>
        <w:tc>
          <w:tcPr>
            <w:tcW w:w="1279" w:type="dxa"/>
          </w:tcPr>
          <w:p w14:paraId="110E3C09" w14:textId="77777777" w:rsidR="00932308" w:rsidRDefault="00932308" w:rsidP="00871399">
            <w:pPr>
              <w:pStyle w:val="TableParagraph"/>
              <w:rPr>
                <w:sz w:val="18"/>
              </w:rPr>
            </w:pPr>
          </w:p>
        </w:tc>
        <w:tc>
          <w:tcPr>
            <w:tcW w:w="1442" w:type="dxa"/>
          </w:tcPr>
          <w:p w14:paraId="6A21E016" w14:textId="77777777" w:rsidR="00932308" w:rsidRDefault="00932308" w:rsidP="00871399">
            <w:pPr>
              <w:pStyle w:val="TableParagraph"/>
              <w:rPr>
                <w:sz w:val="18"/>
              </w:rPr>
            </w:pPr>
          </w:p>
        </w:tc>
        <w:tc>
          <w:tcPr>
            <w:tcW w:w="1272" w:type="dxa"/>
          </w:tcPr>
          <w:p w14:paraId="309E9C63" w14:textId="77777777" w:rsidR="00932308" w:rsidRDefault="00932308" w:rsidP="00871399">
            <w:pPr>
              <w:pStyle w:val="TableParagraph"/>
              <w:rPr>
                <w:sz w:val="18"/>
              </w:rPr>
            </w:pPr>
          </w:p>
        </w:tc>
        <w:tc>
          <w:tcPr>
            <w:tcW w:w="2155" w:type="dxa"/>
          </w:tcPr>
          <w:p w14:paraId="4FE2471F" w14:textId="77777777" w:rsidR="00932308" w:rsidRDefault="00932308" w:rsidP="00871399">
            <w:pPr>
              <w:pStyle w:val="TableParagraph"/>
              <w:rPr>
                <w:sz w:val="18"/>
              </w:rPr>
            </w:pPr>
          </w:p>
        </w:tc>
        <w:tc>
          <w:tcPr>
            <w:tcW w:w="1740" w:type="dxa"/>
          </w:tcPr>
          <w:p w14:paraId="36CF6334" w14:textId="77777777" w:rsidR="00932308" w:rsidRDefault="00932308" w:rsidP="00871399">
            <w:pPr>
              <w:pStyle w:val="TableParagraph"/>
              <w:rPr>
                <w:sz w:val="18"/>
              </w:rPr>
            </w:pPr>
          </w:p>
        </w:tc>
      </w:tr>
      <w:tr w:rsidR="00932308" w14:paraId="0F598381" w14:textId="77777777" w:rsidTr="00871399">
        <w:trPr>
          <w:trHeight w:val="254"/>
        </w:trPr>
        <w:tc>
          <w:tcPr>
            <w:tcW w:w="1538" w:type="dxa"/>
          </w:tcPr>
          <w:p w14:paraId="01D57EAA" w14:textId="77777777" w:rsidR="00932308" w:rsidRDefault="00932308" w:rsidP="00871399">
            <w:pPr>
              <w:pStyle w:val="TableParagraph"/>
              <w:rPr>
                <w:sz w:val="18"/>
              </w:rPr>
            </w:pPr>
          </w:p>
        </w:tc>
        <w:tc>
          <w:tcPr>
            <w:tcW w:w="1279" w:type="dxa"/>
          </w:tcPr>
          <w:p w14:paraId="7668F208" w14:textId="77777777" w:rsidR="00932308" w:rsidRDefault="00932308" w:rsidP="00871399">
            <w:pPr>
              <w:pStyle w:val="TableParagraph"/>
              <w:rPr>
                <w:sz w:val="18"/>
              </w:rPr>
            </w:pPr>
          </w:p>
        </w:tc>
        <w:tc>
          <w:tcPr>
            <w:tcW w:w="1442" w:type="dxa"/>
          </w:tcPr>
          <w:p w14:paraId="331A188B" w14:textId="77777777" w:rsidR="00932308" w:rsidRDefault="00932308" w:rsidP="00871399">
            <w:pPr>
              <w:pStyle w:val="TableParagraph"/>
              <w:rPr>
                <w:sz w:val="18"/>
              </w:rPr>
            </w:pPr>
          </w:p>
        </w:tc>
        <w:tc>
          <w:tcPr>
            <w:tcW w:w="1272" w:type="dxa"/>
          </w:tcPr>
          <w:p w14:paraId="0B2C4BD0" w14:textId="77777777" w:rsidR="00932308" w:rsidRDefault="00932308" w:rsidP="00871399">
            <w:pPr>
              <w:pStyle w:val="TableParagraph"/>
              <w:rPr>
                <w:sz w:val="18"/>
              </w:rPr>
            </w:pPr>
          </w:p>
        </w:tc>
        <w:tc>
          <w:tcPr>
            <w:tcW w:w="2155" w:type="dxa"/>
          </w:tcPr>
          <w:p w14:paraId="3D6530B2" w14:textId="77777777" w:rsidR="00932308" w:rsidRDefault="00932308" w:rsidP="00871399">
            <w:pPr>
              <w:pStyle w:val="TableParagraph"/>
              <w:rPr>
                <w:sz w:val="18"/>
              </w:rPr>
            </w:pPr>
          </w:p>
        </w:tc>
        <w:tc>
          <w:tcPr>
            <w:tcW w:w="1740" w:type="dxa"/>
          </w:tcPr>
          <w:p w14:paraId="6E09F71A" w14:textId="77777777" w:rsidR="00932308" w:rsidRDefault="00932308" w:rsidP="00871399">
            <w:pPr>
              <w:pStyle w:val="TableParagraph"/>
              <w:rPr>
                <w:sz w:val="18"/>
              </w:rPr>
            </w:pPr>
          </w:p>
        </w:tc>
      </w:tr>
      <w:tr w:rsidR="00932308" w14:paraId="227700FC" w14:textId="77777777" w:rsidTr="00871399">
        <w:trPr>
          <w:trHeight w:val="251"/>
        </w:trPr>
        <w:tc>
          <w:tcPr>
            <w:tcW w:w="1538" w:type="dxa"/>
          </w:tcPr>
          <w:p w14:paraId="7816A46E" w14:textId="77777777" w:rsidR="00932308" w:rsidRDefault="00932308" w:rsidP="00871399">
            <w:pPr>
              <w:pStyle w:val="TableParagraph"/>
              <w:rPr>
                <w:sz w:val="18"/>
              </w:rPr>
            </w:pPr>
          </w:p>
        </w:tc>
        <w:tc>
          <w:tcPr>
            <w:tcW w:w="1279" w:type="dxa"/>
          </w:tcPr>
          <w:p w14:paraId="17AF157C" w14:textId="77777777" w:rsidR="00932308" w:rsidRDefault="00932308" w:rsidP="00871399">
            <w:pPr>
              <w:pStyle w:val="TableParagraph"/>
              <w:rPr>
                <w:sz w:val="18"/>
              </w:rPr>
            </w:pPr>
          </w:p>
        </w:tc>
        <w:tc>
          <w:tcPr>
            <w:tcW w:w="1442" w:type="dxa"/>
          </w:tcPr>
          <w:p w14:paraId="32D803E6" w14:textId="77777777" w:rsidR="00932308" w:rsidRDefault="00932308" w:rsidP="00871399">
            <w:pPr>
              <w:pStyle w:val="TableParagraph"/>
              <w:rPr>
                <w:sz w:val="18"/>
              </w:rPr>
            </w:pPr>
          </w:p>
        </w:tc>
        <w:tc>
          <w:tcPr>
            <w:tcW w:w="1272" w:type="dxa"/>
          </w:tcPr>
          <w:p w14:paraId="241A5DD5" w14:textId="77777777" w:rsidR="00932308" w:rsidRDefault="00932308" w:rsidP="00871399">
            <w:pPr>
              <w:pStyle w:val="TableParagraph"/>
              <w:rPr>
                <w:sz w:val="18"/>
              </w:rPr>
            </w:pPr>
          </w:p>
        </w:tc>
        <w:tc>
          <w:tcPr>
            <w:tcW w:w="2155" w:type="dxa"/>
          </w:tcPr>
          <w:p w14:paraId="228E6E9A" w14:textId="77777777" w:rsidR="00932308" w:rsidRDefault="00932308" w:rsidP="00871399">
            <w:pPr>
              <w:pStyle w:val="TableParagraph"/>
              <w:rPr>
                <w:sz w:val="18"/>
              </w:rPr>
            </w:pPr>
          </w:p>
        </w:tc>
        <w:tc>
          <w:tcPr>
            <w:tcW w:w="1740" w:type="dxa"/>
          </w:tcPr>
          <w:p w14:paraId="4D35C297" w14:textId="77777777" w:rsidR="00932308" w:rsidRDefault="00932308" w:rsidP="00871399">
            <w:pPr>
              <w:pStyle w:val="TableParagraph"/>
              <w:rPr>
                <w:sz w:val="18"/>
              </w:rPr>
            </w:pPr>
          </w:p>
        </w:tc>
      </w:tr>
      <w:tr w:rsidR="00932308" w14:paraId="5445B523" w14:textId="77777777" w:rsidTr="00871399">
        <w:trPr>
          <w:trHeight w:val="254"/>
        </w:trPr>
        <w:tc>
          <w:tcPr>
            <w:tcW w:w="1538" w:type="dxa"/>
          </w:tcPr>
          <w:p w14:paraId="4A6D8D20" w14:textId="77777777" w:rsidR="00932308" w:rsidRDefault="00932308" w:rsidP="00871399">
            <w:pPr>
              <w:pStyle w:val="TableParagraph"/>
              <w:rPr>
                <w:sz w:val="18"/>
              </w:rPr>
            </w:pPr>
          </w:p>
        </w:tc>
        <w:tc>
          <w:tcPr>
            <w:tcW w:w="1279" w:type="dxa"/>
          </w:tcPr>
          <w:p w14:paraId="67CBECB3" w14:textId="77777777" w:rsidR="00932308" w:rsidRDefault="00932308" w:rsidP="00871399">
            <w:pPr>
              <w:pStyle w:val="TableParagraph"/>
              <w:rPr>
                <w:sz w:val="18"/>
              </w:rPr>
            </w:pPr>
          </w:p>
        </w:tc>
        <w:tc>
          <w:tcPr>
            <w:tcW w:w="1442" w:type="dxa"/>
          </w:tcPr>
          <w:p w14:paraId="15447455" w14:textId="77777777" w:rsidR="00932308" w:rsidRDefault="00932308" w:rsidP="00871399">
            <w:pPr>
              <w:pStyle w:val="TableParagraph"/>
              <w:rPr>
                <w:sz w:val="18"/>
              </w:rPr>
            </w:pPr>
          </w:p>
        </w:tc>
        <w:tc>
          <w:tcPr>
            <w:tcW w:w="1272" w:type="dxa"/>
          </w:tcPr>
          <w:p w14:paraId="7E2FAA88" w14:textId="77777777" w:rsidR="00932308" w:rsidRDefault="00932308" w:rsidP="00871399">
            <w:pPr>
              <w:pStyle w:val="TableParagraph"/>
              <w:rPr>
                <w:sz w:val="18"/>
              </w:rPr>
            </w:pPr>
          </w:p>
        </w:tc>
        <w:tc>
          <w:tcPr>
            <w:tcW w:w="2155" w:type="dxa"/>
          </w:tcPr>
          <w:p w14:paraId="05AE1274" w14:textId="77777777" w:rsidR="00932308" w:rsidRDefault="00932308" w:rsidP="00871399">
            <w:pPr>
              <w:pStyle w:val="TableParagraph"/>
              <w:rPr>
                <w:sz w:val="18"/>
              </w:rPr>
            </w:pPr>
          </w:p>
        </w:tc>
        <w:tc>
          <w:tcPr>
            <w:tcW w:w="1740" w:type="dxa"/>
          </w:tcPr>
          <w:p w14:paraId="0206A71D" w14:textId="77777777" w:rsidR="00932308" w:rsidRDefault="00932308" w:rsidP="0087139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2B776FD5" w14:textId="77777777" w:rsidR="0059429E" w:rsidRPr="002A6B52" w:rsidRDefault="0059429E" w:rsidP="0059429E">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2009FBBF" w14:textId="77777777" w:rsidR="0059429E" w:rsidRDefault="0059429E" w:rsidP="0059429E">
      <w:pPr>
        <w:spacing w:line="20" w:lineRule="atLeast"/>
        <w:ind w:right="329"/>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p w14:paraId="76D99407" w14:textId="77777777" w:rsidR="00932308" w:rsidRDefault="00932308" w:rsidP="0059429E">
      <w:pPr>
        <w:spacing w:before="94"/>
        <w:ind w:left="5381" w:right="760" w:hanging="723"/>
      </w:pP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606BD5" w:rsidRDefault="00606BD5" w:rsidP="00260450">
      <w:r>
        <w:separator/>
      </w:r>
    </w:p>
  </w:endnote>
  <w:endnote w:type="continuationSeparator" w:id="0">
    <w:p w14:paraId="24AC9280" w14:textId="77777777" w:rsidR="00606BD5" w:rsidRDefault="00606BD5"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5BE35B2B" w:rsidR="00606BD5" w:rsidRDefault="00606BD5">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AB16F6">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606BD5" w:rsidRDefault="00606BD5">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663A494B" w:rsidR="00606BD5" w:rsidRDefault="00606BD5">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92378C">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92378C">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606BD5" w:rsidRDefault="00606BD5">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7F193F4B" w:rsidR="00606BD5" w:rsidRDefault="00606BD5">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AB16F6">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606BD5" w:rsidRDefault="00606BD5">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606BD5" w:rsidRDefault="00606BD5" w:rsidP="00260450">
      <w:r>
        <w:separator/>
      </w:r>
    </w:p>
  </w:footnote>
  <w:footnote w:type="continuationSeparator" w:id="0">
    <w:p w14:paraId="44650E40" w14:textId="77777777" w:rsidR="00606BD5" w:rsidRDefault="00606BD5"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606BD5" w:rsidRDefault="00606BD5">
    <w:pPr>
      <w:pStyle w:val="Header"/>
    </w:pPr>
    <w:r w:rsidRPr="008F24E6">
      <w:rPr>
        <w:rFonts w:ascii="Times New Roman" w:hAnsi="Times New Roman" w:cs="Times New Roman"/>
        <w:noProof/>
        <w:lang w:val="en-US" w:eastAsia="en-US"/>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606BD5" w:rsidRDefault="00606BD5">
    <w:pPr>
      <w:pStyle w:val="Header"/>
    </w:pPr>
  </w:p>
  <w:p w14:paraId="563C54EC" w14:textId="77777777" w:rsidR="00606BD5" w:rsidRDefault="00606BD5">
    <w:pPr>
      <w:pStyle w:val="Header"/>
      <w:rPr>
        <w:rFonts w:ascii="Times New Roman" w:eastAsia="Times New Roman" w:hAnsi="Times New Roman" w:cs="Times New Roman"/>
        <w:i/>
        <w:sz w:val="16"/>
        <w:szCs w:val="16"/>
      </w:rPr>
    </w:pPr>
  </w:p>
  <w:p w14:paraId="6392BD5F" w14:textId="77777777" w:rsidR="00606BD5" w:rsidRDefault="00606BD5">
    <w:pPr>
      <w:pStyle w:val="Header"/>
      <w:rPr>
        <w:rFonts w:ascii="Times New Roman" w:eastAsia="Times New Roman" w:hAnsi="Times New Roman" w:cs="Times New Roman"/>
        <w:i/>
        <w:sz w:val="16"/>
        <w:szCs w:val="16"/>
      </w:rPr>
    </w:pPr>
  </w:p>
  <w:p w14:paraId="0F77C4F9" w14:textId="77777777" w:rsidR="00606BD5" w:rsidRDefault="00606BD5">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606BD5" w:rsidRPr="00932308" w:rsidRDefault="00606BD5">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0E7B"/>
    <w:rsid w:val="000124BC"/>
    <w:rsid w:val="00035C9D"/>
    <w:rsid w:val="000530C4"/>
    <w:rsid w:val="000537E6"/>
    <w:rsid w:val="00091B36"/>
    <w:rsid w:val="000C2020"/>
    <w:rsid w:val="000D2881"/>
    <w:rsid w:val="000F00E4"/>
    <w:rsid w:val="001079ED"/>
    <w:rsid w:val="001266E4"/>
    <w:rsid w:val="001459F3"/>
    <w:rsid w:val="00196B9E"/>
    <w:rsid w:val="001E7C30"/>
    <w:rsid w:val="00215CD4"/>
    <w:rsid w:val="0024548A"/>
    <w:rsid w:val="00260450"/>
    <w:rsid w:val="002639A3"/>
    <w:rsid w:val="002650EF"/>
    <w:rsid w:val="003609A0"/>
    <w:rsid w:val="003E56B6"/>
    <w:rsid w:val="004053A9"/>
    <w:rsid w:val="00476C7E"/>
    <w:rsid w:val="004828F9"/>
    <w:rsid w:val="00487079"/>
    <w:rsid w:val="004D2959"/>
    <w:rsid w:val="004E7FA1"/>
    <w:rsid w:val="00521318"/>
    <w:rsid w:val="00566EE6"/>
    <w:rsid w:val="00572400"/>
    <w:rsid w:val="00574DB8"/>
    <w:rsid w:val="005864B3"/>
    <w:rsid w:val="0059429E"/>
    <w:rsid w:val="00595C03"/>
    <w:rsid w:val="005E0239"/>
    <w:rsid w:val="00602EE1"/>
    <w:rsid w:val="00606BD5"/>
    <w:rsid w:val="00686546"/>
    <w:rsid w:val="006B1C6F"/>
    <w:rsid w:val="00773333"/>
    <w:rsid w:val="00781043"/>
    <w:rsid w:val="007864B2"/>
    <w:rsid w:val="007970CC"/>
    <w:rsid w:val="007D5BCA"/>
    <w:rsid w:val="00810CA2"/>
    <w:rsid w:val="00865FD2"/>
    <w:rsid w:val="00871399"/>
    <w:rsid w:val="00872526"/>
    <w:rsid w:val="00882FB1"/>
    <w:rsid w:val="008A04F2"/>
    <w:rsid w:val="0092378C"/>
    <w:rsid w:val="00932308"/>
    <w:rsid w:val="00996E09"/>
    <w:rsid w:val="00A0124A"/>
    <w:rsid w:val="00A37744"/>
    <w:rsid w:val="00A52FF8"/>
    <w:rsid w:val="00AB16F6"/>
    <w:rsid w:val="00AC0908"/>
    <w:rsid w:val="00AC0B2C"/>
    <w:rsid w:val="00AC5E8B"/>
    <w:rsid w:val="00AD1443"/>
    <w:rsid w:val="00B125F2"/>
    <w:rsid w:val="00B22593"/>
    <w:rsid w:val="00B26F40"/>
    <w:rsid w:val="00B3202D"/>
    <w:rsid w:val="00B44281"/>
    <w:rsid w:val="00B56426"/>
    <w:rsid w:val="00B93495"/>
    <w:rsid w:val="00BE121E"/>
    <w:rsid w:val="00BE4C8D"/>
    <w:rsid w:val="00BF69DE"/>
    <w:rsid w:val="00C23231"/>
    <w:rsid w:val="00C564FD"/>
    <w:rsid w:val="00C61C38"/>
    <w:rsid w:val="00CA11EE"/>
    <w:rsid w:val="00DF2B79"/>
    <w:rsid w:val="00E54C22"/>
    <w:rsid w:val="00E70804"/>
    <w:rsid w:val="00EC232B"/>
    <w:rsid w:val="00ED20A4"/>
    <w:rsid w:val="00ED76A3"/>
    <w:rsid w:val="00F06AE6"/>
    <w:rsid w:val="00F40BF4"/>
    <w:rsid w:val="00F51582"/>
    <w:rsid w:val="00F531BA"/>
    <w:rsid w:val="00F70510"/>
    <w:rsid w:val="00F77D89"/>
    <w:rsid w:val="00F90DB0"/>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8A"/>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4</cp:revision>
  <cp:lastPrinted>2022-05-05T13:49:00Z</cp:lastPrinted>
  <dcterms:created xsi:type="dcterms:W3CDTF">2022-05-05T13:29:00Z</dcterms:created>
  <dcterms:modified xsi:type="dcterms:W3CDTF">2022-05-06T10:18:00Z</dcterms:modified>
</cp:coreProperties>
</file>